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1"/>
        <w:tblW w:w="9994" w:type="dxa"/>
        <w:tblInd w:w="-1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73"/>
        <w:gridCol w:w="2359"/>
        <w:gridCol w:w="2221"/>
        <w:gridCol w:w="3332"/>
        <w:gridCol w:w="1109"/>
      </w:tblGrid>
      <w:tr w:rsidR="00A409CB" w:rsidRPr="00131FD0" w14:paraId="6B24EEFA" w14:textId="77777777" w:rsidTr="009E65F9">
        <w:tc>
          <w:tcPr>
            <w:tcW w:w="9994" w:type="dxa"/>
            <w:gridSpan w:val="5"/>
            <w:shd w:val="clear" w:color="auto" w:fill="auto"/>
          </w:tcPr>
          <w:p w14:paraId="38E6656D" w14:textId="77777777" w:rsidR="00A409CB" w:rsidRPr="00131FD0" w:rsidRDefault="009E65F9">
            <w:pPr>
              <w:shd w:val="clear" w:color="auto" w:fill="FFFFFF"/>
              <w:jc w:val="both"/>
              <w:rPr>
                <w:rFonts w:ascii="Calibri" w:eastAsia="Calibri" w:hAnsi="Calibri" w:cs="Calibri"/>
                <w:b/>
                <w:color w:val="008080"/>
                <w:sz w:val="28"/>
                <w:szCs w:val="28"/>
                <w:lang w:val="et-EE"/>
              </w:rPr>
            </w:pPr>
            <w:r w:rsidRPr="00131FD0">
              <w:rPr>
                <w:rFonts w:ascii="Calibri" w:eastAsia="Calibri" w:hAnsi="Calibri" w:cs="Calibri"/>
                <w:b/>
                <w:color w:val="008080"/>
                <w:sz w:val="28"/>
                <w:szCs w:val="28"/>
                <w:lang w:val="et-EE"/>
              </w:rPr>
              <w:t>12. Governance</w:t>
            </w:r>
          </w:p>
          <w:p w14:paraId="79CDE707" w14:textId="77777777" w:rsidR="00A409CB" w:rsidRPr="00131FD0" w:rsidRDefault="009E65F9">
            <w:pPr>
              <w:shd w:val="clear" w:color="auto" w:fill="FFFFFF"/>
              <w:jc w:val="both"/>
              <w:rPr>
                <w:rFonts w:ascii="Calibri" w:eastAsia="Calibri" w:hAnsi="Calibri" w:cs="Calibri"/>
                <w:b/>
                <w:color w:val="008080"/>
                <w:sz w:val="24"/>
                <w:szCs w:val="24"/>
                <w:lang w:val="et-EE"/>
              </w:rPr>
            </w:pPr>
            <w:r w:rsidRPr="00131FD0">
              <w:rPr>
                <w:rFonts w:ascii="Calibri" w:eastAsia="Calibri" w:hAnsi="Calibri" w:cs="Calibri"/>
                <w:b/>
                <w:color w:val="008080"/>
                <w:sz w:val="24"/>
                <w:szCs w:val="24"/>
                <w:lang w:val="et-EE"/>
              </w:rPr>
              <w:t>Refer to Section 2.12 of the Guidance Note</w:t>
            </w:r>
          </w:p>
        </w:tc>
      </w:tr>
      <w:tr w:rsidR="00A409CB" w:rsidRPr="005715A4" w14:paraId="664E2565" w14:textId="77777777" w:rsidTr="009E65F9">
        <w:tc>
          <w:tcPr>
            <w:tcW w:w="9994" w:type="dxa"/>
            <w:gridSpan w:val="5"/>
            <w:shd w:val="clear" w:color="auto" w:fill="auto"/>
          </w:tcPr>
          <w:p w14:paraId="02F0DB58" w14:textId="77777777" w:rsidR="00A409CB" w:rsidRPr="00131FD0" w:rsidRDefault="009E65F9">
            <w:pPr>
              <w:widowControl w:val="0"/>
              <w:spacing w:before="240" w:after="240"/>
              <w:rPr>
                <w:rFonts w:ascii="Calibri" w:eastAsia="Calibri" w:hAnsi="Calibri" w:cs="Calibri"/>
                <w:sz w:val="22"/>
                <w:szCs w:val="22"/>
                <w:lang w:val="et-EE"/>
              </w:rPr>
            </w:pPr>
            <w:r w:rsidRPr="00131FD0">
              <w:rPr>
                <w:rFonts w:ascii="Calibri" w:eastAsia="Calibri" w:hAnsi="Calibri" w:cs="Calibri"/>
                <w:b/>
                <w:sz w:val="22"/>
                <w:szCs w:val="22"/>
                <w:lang w:val="et-EE"/>
              </w:rPr>
              <w:t>12A. Plans and Commitments</w:t>
            </w:r>
          </w:p>
          <w:p w14:paraId="6D1B6F72" w14:textId="77777777" w:rsidR="00A409CB" w:rsidRPr="00131FD0" w:rsidRDefault="009E65F9">
            <w:pPr>
              <w:widowControl w:val="0"/>
              <w:spacing w:before="240" w:after="240"/>
              <w:rPr>
                <w:rFonts w:ascii="Calibri" w:eastAsia="Calibri" w:hAnsi="Calibri" w:cs="Calibri"/>
                <w:sz w:val="22"/>
                <w:szCs w:val="22"/>
                <w:lang w:val="et-EE"/>
              </w:rPr>
            </w:pPr>
            <w:r w:rsidRPr="00131FD0">
              <w:rPr>
                <w:rFonts w:ascii="Calibri" w:eastAsia="Calibri" w:hAnsi="Calibri" w:cs="Calibri"/>
                <w:sz w:val="22"/>
                <w:szCs w:val="22"/>
                <w:lang w:val="et-EE"/>
              </w:rPr>
              <w:t>Please complete the following table providing the most recent data available:</w:t>
            </w:r>
          </w:p>
          <w:p w14:paraId="508F5643" w14:textId="77777777" w:rsidR="00A409CB" w:rsidRPr="00131FD0" w:rsidRDefault="009E65F9" w:rsidP="009E65F9">
            <w:pPr>
              <w:keepNext/>
              <w:pBdr>
                <w:top w:val="nil"/>
                <w:left w:val="nil"/>
                <w:bottom w:val="nil"/>
                <w:right w:val="nil"/>
                <w:between w:val="nil"/>
              </w:pBdr>
              <w:spacing w:line="360" w:lineRule="auto"/>
              <w:rPr>
                <w:rFonts w:ascii="Calibri" w:eastAsia="Calibri" w:hAnsi="Calibri" w:cs="Calibri"/>
                <w:i/>
                <w:color w:val="000000"/>
                <w:sz w:val="20"/>
                <w:szCs w:val="20"/>
                <w:lang w:val="et-EE"/>
              </w:rPr>
            </w:pPr>
            <w:r w:rsidRPr="00131FD0">
              <w:rPr>
                <w:rFonts w:ascii="Calibri" w:eastAsia="Calibri" w:hAnsi="Calibri" w:cs="Calibri"/>
                <w:i/>
                <w:color w:val="000000"/>
                <w:sz w:val="20"/>
                <w:szCs w:val="20"/>
                <w:lang w:val="et-EE"/>
              </w:rPr>
              <w:t>Table 1: Benchmarking Data - Governance</w:t>
            </w:r>
          </w:p>
          <w:tbl>
            <w:tblPr>
              <w:tblStyle w:val="a2"/>
              <w:tblW w:w="97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338"/>
              <w:gridCol w:w="1275"/>
              <w:gridCol w:w="1867"/>
              <w:gridCol w:w="3306"/>
            </w:tblGrid>
            <w:tr w:rsidR="00A409CB" w:rsidRPr="00131FD0" w14:paraId="2BFCECDA" w14:textId="77777777" w:rsidTr="009E65F9">
              <w:tc>
                <w:tcPr>
                  <w:tcW w:w="3338" w:type="dxa"/>
                  <w:shd w:val="clear" w:color="auto" w:fill="F2F2F2" w:themeFill="background1" w:themeFillShade="F2"/>
                  <w:vAlign w:val="center"/>
                </w:tcPr>
                <w:p w14:paraId="25ED1DD6" w14:textId="77777777" w:rsidR="00A409CB" w:rsidRPr="00131FD0" w:rsidRDefault="009E65F9">
                  <w:pPr>
                    <w:widowControl w:val="0"/>
                    <w:pBdr>
                      <w:top w:val="nil"/>
                      <w:left w:val="nil"/>
                      <w:bottom w:val="nil"/>
                      <w:right w:val="nil"/>
                      <w:between w:val="nil"/>
                    </w:pBdr>
                    <w:spacing w:before="60" w:after="60"/>
                    <w:rPr>
                      <w:rFonts w:ascii="Calibri" w:eastAsia="Calibri" w:hAnsi="Calibri" w:cs="Calibri"/>
                      <w:color w:val="000000"/>
                      <w:sz w:val="20"/>
                      <w:szCs w:val="20"/>
                      <w:lang w:val="et-EE"/>
                    </w:rPr>
                  </w:pPr>
                  <w:r w:rsidRPr="00131FD0">
                    <w:rPr>
                      <w:rFonts w:ascii="Calibri" w:eastAsia="Calibri" w:hAnsi="Calibri" w:cs="Calibri"/>
                      <w:b/>
                      <w:color w:val="000000"/>
                      <w:sz w:val="20"/>
                      <w:szCs w:val="20"/>
                      <w:lang w:val="et-EE"/>
                    </w:rPr>
                    <w:t>Commitments</w:t>
                  </w:r>
                </w:p>
              </w:tc>
              <w:tc>
                <w:tcPr>
                  <w:tcW w:w="1275" w:type="dxa"/>
                  <w:shd w:val="clear" w:color="auto" w:fill="F2F2F2" w:themeFill="background1" w:themeFillShade="F2"/>
                  <w:vAlign w:val="center"/>
                </w:tcPr>
                <w:p w14:paraId="149E57E3" w14:textId="77777777" w:rsidR="00A409CB" w:rsidRPr="00131FD0" w:rsidRDefault="009E65F9">
                  <w:pPr>
                    <w:widowControl w:val="0"/>
                    <w:pBdr>
                      <w:top w:val="nil"/>
                      <w:left w:val="nil"/>
                      <w:bottom w:val="nil"/>
                      <w:right w:val="nil"/>
                      <w:between w:val="nil"/>
                    </w:pBdr>
                    <w:spacing w:before="60" w:after="60"/>
                    <w:rPr>
                      <w:rFonts w:ascii="Calibri" w:eastAsia="Calibri" w:hAnsi="Calibri" w:cs="Calibri"/>
                      <w:color w:val="000000"/>
                      <w:sz w:val="20"/>
                      <w:szCs w:val="20"/>
                      <w:lang w:val="et-EE"/>
                    </w:rPr>
                  </w:pPr>
                  <w:r w:rsidRPr="00131FD0">
                    <w:rPr>
                      <w:rFonts w:ascii="Calibri" w:eastAsia="Calibri" w:hAnsi="Calibri" w:cs="Calibri"/>
                      <w:b/>
                      <w:color w:val="000000"/>
                      <w:sz w:val="20"/>
                      <w:szCs w:val="20"/>
                      <w:lang w:val="et-EE"/>
                    </w:rPr>
                    <w:t>Yes/No</w:t>
                  </w:r>
                </w:p>
              </w:tc>
              <w:tc>
                <w:tcPr>
                  <w:tcW w:w="1867" w:type="dxa"/>
                  <w:shd w:val="clear" w:color="auto" w:fill="F2F2F2" w:themeFill="background1" w:themeFillShade="F2"/>
                  <w:vAlign w:val="center"/>
                </w:tcPr>
                <w:p w14:paraId="199E5B56" w14:textId="77777777" w:rsidR="00A409CB" w:rsidRPr="00131FD0" w:rsidRDefault="009E65F9">
                  <w:pPr>
                    <w:widowControl w:val="0"/>
                    <w:pBdr>
                      <w:top w:val="nil"/>
                      <w:left w:val="nil"/>
                      <w:bottom w:val="nil"/>
                      <w:right w:val="nil"/>
                      <w:between w:val="nil"/>
                    </w:pBdr>
                    <w:spacing w:before="60" w:after="60"/>
                    <w:rPr>
                      <w:rFonts w:ascii="Calibri" w:eastAsia="Calibri" w:hAnsi="Calibri" w:cs="Calibri"/>
                      <w:color w:val="000000"/>
                      <w:sz w:val="20"/>
                      <w:szCs w:val="20"/>
                      <w:lang w:val="et-EE"/>
                    </w:rPr>
                  </w:pPr>
                  <w:r w:rsidRPr="00131FD0">
                    <w:rPr>
                      <w:rFonts w:ascii="Calibri" w:eastAsia="Calibri" w:hAnsi="Calibri" w:cs="Calibri"/>
                      <w:b/>
                      <w:color w:val="000000"/>
                      <w:sz w:val="20"/>
                      <w:szCs w:val="20"/>
                      <w:lang w:val="et-EE"/>
                    </w:rPr>
                    <w:t>Date From:</w:t>
                  </w:r>
                </w:p>
              </w:tc>
              <w:tc>
                <w:tcPr>
                  <w:tcW w:w="3306" w:type="dxa"/>
                  <w:shd w:val="clear" w:color="auto" w:fill="F2F2F2" w:themeFill="background1" w:themeFillShade="F2"/>
                </w:tcPr>
                <w:p w14:paraId="6B22AABC" w14:textId="77777777" w:rsidR="00A409CB" w:rsidRPr="00131FD0" w:rsidRDefault="009E65F9">
                  <w:pPr>
                    <w:widowControl w:val="0"/>
                    <w:pBdr>
                      <w:top w:val="nil"/>
                      <w:left w:val="nil"/>
                      <w:bottom w:val="nil"/>
                      <w:right w:val="nil"/>
                      <w:between w:val="nil"/>
                    </w:pBdr>
                    <w:spacing w:before="60" w:after="60"/>
                    <w:rPr>
                      <w:rFonts w:ascii="Calibri" w:eastAsia="Calibri" w:hAnsi="Calibri" w:cs="Calibri"/>
                      <w:b/>
                      <w:color w:val="000000"/>
                      <w:sz w:val="20"/>
                      <w:szCs w:val="20"/>
                      <w:lang w:val="et-EE"/>
                    </w:rPr>
                  </w:pPr>
                  <w:r w:rsidRPr="00131FD0">
                    <w:rPr>
                      <w:rFonts w:ascii="Calibri" w:eastAsia="Calibri" w:hAnsi="Calibri" w:cs="Calibri"/>
                      <w:b/>
                      <w:color w:val="000000"/>
                      <w:sz w:val="20"/>
                      <w:szCs w:val="20"/>
                      <w:lang w:val="et-EE"/>
                    </w:rPr>
                    <w:t>Comments</w:t>
                  </w:r>
                </w:p>
              </w:tc>
            </w:tr>
            <w:tr w:rsidR="00A409CB" w:rsidRPr="00131FD0" w14:paraId="3E81D8EF" w14:textId="77777777" w:rsidTr="009E65F9">
              <w:trPr>
                <w:trHeight w:val="593"/>
              </w:trPr>
              <w:tc>
                <w:tcPr>
                  <w:tcW w:w="3338" w:type="dxa"/>
                  <w:shd w:val="clear" w:color="auto" w:fill="F2F2F2" w:themeFill="background1" w:themeFillShade="F2"/>
                  <w:vAlign w:val="center"/>
                </w:tcPr>
                <w:p w14:paraId="21173918" w14:textId="77777777" w:rsidR="00A409CB" w:rsidRPr="00131FD0" w:rsidRDefault="009E65F9">
                  <w:pPr>
                    <w:widowControl w:val="0"/>
                    <w:pBdr>
                      <w:top w:val="nil"/>
                      <w:left w:val="nil"/>
                      <w:bottom w:val="nil"/>
                      <w:right w:val="nil"/>
                      <w:between w:val="nil"/>
                    </w:pBdr>
                    <w:spacing w:before="60" w:after="60"/>
                    <w:rPr>
                      <w:rFonts w:ascii="Calibri" w:eastAsia="Calibri" w:hAnsi="Calibri" w:cs="Calibri"/>
                      <w:color w:val="000000"/>
                      <w:sz w:val="20"/>
                      <w:szCs w:val="20"/>
                      <w:lang w:val="et-EE"/>
                    </w:rPr>
                  </w:pPr>
                  <w:r w:rsidRPr="00131FD0">
                    <w:rPr>
                      <w:rFonts w:ascii="Calibri" w:eastAsia="Calibri" w:hAnsi="Calibri" w:cs="Calibri"/>
                      <w:color w:val="000000"/>
                      <w:sz w:val="20"/>
                      <w:szCs w:val="20"/>
                      <w:lang w:val="et-EE"/>
                    </w:rPr>
                    <w:t>Signatory of CoM</w:t>
                  </w:r>
                </w:p>
              </w:tc>
              <w:tc>
                <w:tcPr>
                  <w:tcW w:w="1275" w:type="dxa"/>
                  <w:shd w:val="clear" w:color="auto" w:fill="F2F2F2" w:themeFill="background1" w:themeFillShade="F2"/>
                  <w:vAlign w:val="center"/>
                </w:tcPr>
                <w:p w14:paraId="12F615A7" w14:textId="77777777" w:rsidR="00A409CB" w:rsidRPr="00131FD0" w:rsidRDefault="009E65F9">
                  <w:pPr>
                    <w:spacing w:after="60"/>
                    <w:jc w:val="both"/>
                    <w:rPr>
                      <w:rFonts w:ascii="Calibri" w:eastAsia="Calibri" w:hAnsi="Calibri" w:cs="Calibri"/>
                      <w:sz w:val="20"/>
                      <w:szCs w:val="20"/>
                      <w:lang w:val="et-EE"/>
                    </w:rPr>
                  </w:pPr>
                  <w:r w:rsidRPr="00131FD0">
                    <w:rPr>
                      <w:rFonts w:ascii="Calibri" w:eastAsia="Calibri" w:hAnsi="Calibri" w:cs="Calibri"/>
                      <w:sz w:val="20"/>
                      <w:szCs w:val="20"/>
                      <w:lang w:val="et-EE"/>
                    </w:rPr>
                    <w:t>Yes</w:t>
                  </w:r>
                </w:p>
              </w:tc>
              <w:tc>
                <w:tcPr>
                  <w:tcW w:w="1867" w:type="dxa"/>
                  <w:shd w:val="clear" w:color="auto" w:fill="F2F2F2" w:themeFill="background1" w:themeFillShade="F2"/>
                  <w:vAlign w:val="center"/>
                </w:tcPr>
                <w:p w14:paraId="05A96989" w14:textId="77777777" w:rsidR="00A409CB" w:rsidRPr="00131FD0" w:rsidRDefault="009E65F9">
                  <w:pPr>
                    <w:spacing w:after="60"/>
                    <w:jc w:val="both"/>
                    <w:rPr>
                      <w:rFonts w:ascii="Calibri" w:eastAsia="Calibri" w:hAnsi="Calibri" w:cs="Calibri"/>
                      <w:sz w:val="20"/>
                      <w:szCs w:val="20"/>
                      <w:lang w:val="et-EE"/>
                    </w:rPr>
                  </w:pPr>
                  <w:r w:rsidRPr="00131FD0">
                    <w:rPr>
                      <w:rFonts w:ascii="Calibri" w:eastAsia="Calibri" w:hAnsi="Calibri" w:cs="Calibri"/>
                      <w:sz w:val="20"/>
                      <w:szCs w:val="20"/>
                      <w:lang w:val="et-EE"/>
                    </w:rPr>
                    <w:t>2009</w:t>
                  </w:r>
                </w:p>
              </w:tc>
              <w:tc>
                <w:tcPr>
                  <w:tcW w:w="3306" w:type="dxa"/>
                  <w:shd w:val="clear" w:color="auto" w:fill="F2F2F2" w:themeFill="background1" w:themeFillShade="F2"/>
                </w:tcPr>
                <w:p w14:paraId="4F425348" w14:textId="4C5F8C8D" w:rsidR="00A409CB" w:rsidRPr="00131FD0" w:rsidRDefault="009E65F9">
                  <w:pPr>
                    <w:spacing w:after="60"/>
                    <w:jc w:val="both"/>
                    <w:rPr>
                      <w:rFonts w:ascii="Calibri" w:eastAsia="Calibri" w:hAnsi="Calibri" w:cs="Calibri"/>
                      <w:sz w:val="20"/>
                      <w:szCs w:val="20"/>
                      <w:lang w:val="et-EE"/>
                    </w:rPr>
                  </w:pPr>
                  <w:r w:rsidRPr="00131FD0">
                    <w:rPr>
                      <w:rFonts w:ascii="Calibri" w:eastAsia="Calibri" w:hAnsi="Calibri" w:cs="Calibri"/>
                      <w:sz w:val="20"/>
                      <w:szCs w:val="20"/>
                      <w:lang w:val="et-EE"/>
                    </w:rPr>
                    <w:t xml:space="preserve">Mayors Adapt </w:t>
                  </w:r>
                  <w:r w:rsidR="00A22FAB">
                    <w:rPr>
                      <w:rFonts w:ascii="Calibri" w:eastAsia="Calibri" w:hAnsi="Calibri" w:cs="Calibri"/>
                      <w:sz w:val="20"/>
                      <w:szCs w:val="20"/>
                      <w:lang w:val="et-EE"/>
                    </w:rPr>
                    <w:t xml:space="preserve">allkirjastatud </w:t>
                  </w:r>
                  <w:r w:rsidRPr="00131FD0">
                    <w:rPr>
                      <w:rFonts w:ascii="Calibri" w:eastAsia="Calibri" w:hAnsi="Calibri" w:cs="Calibri"/>
                      <w:sz w:val="20"/>
                      <w:szCs w:val="20"/>
                      <w:lang w:val="et-EE"/>
                    </w:rPr>
                    <w:t>2015</w:t>
                  </w:r>
                  <w:r w:rsidR="004A2240">
                    <w:rPr>
                      <w:rFonts w:ascii="Calibri" w:eastAsia="Calibri" w:hAnsi="Calibri" w:cs="Calibri"/>
                      <w:sz w:val="20"/>
                      <w:szCs w:val="20"/>
                      <w:lang w:val="et-EE"/>
                    </w:rPr>
                    <w:t>;</w:t>
                  </w:r>
                  <w:r w:rsidR="00A22FAB">
                    <w:rPr>
                      <w:rFonts w:ascii="Calibri" w:eastAsia="Calibri" w:hAnsi="Calibri" w:cs="Calibri"/>
                      <w:sz w:val="20"/>
                      <w:szCs w:val="20"/>
                      <w:lang w:val="et-EE"/>
                    </w:rPr>
                    <w:t xml:space="preserve"> CoM kliima ja energia pakt allkirjastatud 2020</w:t>
                  </w:r>
                </w:p>
              </w:tc>
            </w:tr>
            <w:tr w:rsidR="00A409CB" w:rsidRPr="00131FD0" w14:paraId="5F36C3AD" w14:textId="77777777" w:rsidTr="009E65F9">
              <w:trPr>
                <w:trHeight w:val="559"/>
              </w:trPr>
              <w:tc>
                <w:tcPr>
                  <w:tcW w:w="3338" w:type="dxa"/>
                  <w:shd w:val="clear" w:color="auto" w:fill="F2F2F2" w:themeFill="background1" w:themeFillShade="F2"/>
                  <w:vAlign w:val="center"/>
                </w:tcPr>
                <w:p w14:paraId="166C1242" w14:textId="77777777" w:rsidR="00A409CB" w:rsidRPr="00131FD0" w:rsidRDefault="009E65F9">
                  <w:pPr>
                    <w:widowControl w:val="0"/>
                    <w:pBdr>
                      <w:top w:val="nil"/>
                      <w:left w:val="nil"/>
                      <w:bottom w:val="nil"/>
                      <w:right w:val="nil"/>
                      <w:between w:val="nil"/>
                    </w:pBdr>
                    <w:spacing w:before="60" w:after="60"/>
                    <w:ind w:left="-5"/>
                    <w:jc w:val="both"/>
                    <w:rPr>
                      <w:rFonts w:ascii="Calibri" w:eastAsia="Calibri" w:hAnsi="Calibri" w:cs="Calibri"/>
                      <w:color w:val="000000"/>
                      <w:sz w:val="20"/>
                      <w:szCs w:val="20"/>
                      <w:lang w:val="et-EE"/>
                    </w:rPr>
                  </w:pPr>
                  <w:r w:rsidRPr="00131FD0">
                    <w:rPr>
                      <w:rFonts w:ascii="Calibri" w:eastAsia="Calibri" w:hAnsi="Calibri" w:cs="Calibri"/>
                      <w:color w:val="000000"/>
                      <w:sz w:val="20"/>
                      <w:szCs w:val="20"/>
                      <w:lang w:val="et-EE"/>
                    </w:rPr>
                    <w:t>Aalborg signatory</w:t>
                  </w:r>
                </w:p>
              </w:tc>
              <w:tc>
                <w:tcPr>
                  <w:tcW w:w="1275" w:type="dxa"/>
                  <w:shd w:val="clear" w:color="auto" w:fill="F2F2F2" w:themeFill="background1" w:themeFillShade="F2"/>
                  <w:vAlign w:val="center"/>
                </w:tcPr>
                <w:p w14:paraId="4B0521C0" w14:textId="77777777" w:rsidR="00A409CB" w:rsidRPr="00131FD0" w:rsidRDefault="009E65F9">
                  <w:pPr>
                    <w:spacing w:after="60"/>
                    <w:jc w:val="both"/>
                    <w:rPr>
                      <w:rFonts w:ascii="Calibri" w:eastAsia="Calibri" w:hAnsi="Calibri" w:cs="Calibri"/>
                      <w:sz w:val="20"/>
                      <w:szCs w:val="20"/>
                      <w:lang w:val="et-EE"/>
                    </w:rPr>
                  </w:pPr>
                  <w:r w:rsidRPr="00131FD0">
                    <w:rPr>
                      <w:rFonts w:ascii="Calibri" w:eastAsia="Calibri" w:hAnsi="Calibri" w:cs="Calibri"/>
                      <w:sz w:val="20"/>
                      <w:szCs w:val="20"/>
                      <w:lang w:val="et-EE"/>
                    </w:rPr>
                    <w:t>Yes</w:t>
                  </w:r>
                </w:p>
              </w:tc>
              <w:tc>
                <w:tcPr>
                  <w:tcW w:w="1867" w:type="dxa"/>
                  <w:shd w:val="clear" w:color="auto" w:fill="F2F2F2" w:themeFill="background1" w:themeFillShade="F2"/>
                  <w:vAlign w:val="center"/>
                </w:tcPr>
                <w:p w14:paraId="1EECB04C" w14:textId="77777777" w:rsidR="00A409CB" w:rsidRPr="00131FD0" w:rsidRDefault="009E65F9">
                  <w:pPr>
                    <w:spacing w:after="60"/>
                    <w:jc w:val="both"/>
                    <w:rPr>
                      <w:rFonts w:ascii="Calibri" w:eastAsia="Calibri" w:hAnsi="Calibri" w:cs="Calibri"/>
                      <w:sz w:val="20"/>
                      <w:szCs w:val="20"/>
                      <w:lang w:val="et-EE"/>
                    </w:rPr>
                  </w:pPr>
                  <w:r w:rsidRPr="00131FD0">
                    <w:rPr>
                      <w:rFonts w:ascii="Calibri" w:eastAsia="Calibri" w:hAnsi="Calibri" w:cs="Calibri"/>
                      <w:sz w:val="20"/>
                      <w:szCs w:val="20"/>
                      <w:lang w:val="et-EE"/>
                    </w:rPr>
                    <w:t>2006</w:t>
                  </w:r>
                </w:p>
              </w:tc>
              <w:tc>
                <w:tcPr>
                  <w:tcW w:w="3306" w:type="dxa"/>
                  <w:shd w:val="clear" w:color="auto" w:fill="F2F2F2" w:themeFill="background1" w:themeFillShade="F2"/>
                </w:tcPr>
                <w:p w14:paraId="79341C83" w14:textId="77777777" w:rsidR="00A409CB" w:rsidRPr="00131FD0" w:rsidRDefault="00A409CB">
                  <w:pPr>
                    <w:spacing w:after="60"/>
                    <w:jc w:val="both"/>
                    <w:rPr>
                      <w:rFonts w:ascii="Calibri" w:eastAsia="Calibri" w:hAnsi="Calibri" w:cs="Calibri"/>
                      <w:sz w:val="20"/>
                      <w:szCs w:val="20"/>
                      <w:lang w:val="et-EE"/>
                    </w:rPr>
                  </w:pPr>
                </w:p>
              </w:tc>
            </w:tr>
            <w:tr w:rsidR="00A409CB" w:rsidRPr="00131FD0" w14:paraId="7F464591" w14:textId="77777777" w:rsidTr="009E65F9">
              <w:trPr>
                <w:trHeight w:val="553"/>
              </w:trPr>
              <w:tc>
                <w:tcPr>
                  <w:tcW w:w="3338" w:type="dxa"/>
                  <w:shd w:val="clear" w:color="auto" w:fill="F2F2F2" w:themeFill="background1" w:themeFillShade="F2"/>
                  <w:vAlign w:val="center"/>
                </w:tcPr>
                <w:p w14:paraId="52FDA7E0" w14:textId="77777777" w:rsidR="00A409CB" w:rsidRPr="00131FD0" w:rsidRDefault="009E65F9">
                  <w:pPr>
                    <w:widowControl w:val="0"/>
                    <w:pBdr>
                      <w:top w:val="nil"/>
                      <w:left w:val="nil"/>
                      <w:bottom w:val="nil"/>
                      <w:right w:val="nil"/>
                      <w:between w:val="nil"/>
                    </w:pBdr>
                    <w:spacing w:before="60" w:after="60"/>
                    <w:ind w:left="-5"/>
                    <w:rPr>
                      <w:rFonts w:ascii="Calibri" w:eastAsia="Calibri" w:hAnsi="Calibri" w:cs="Calibri"/>
                      <w:color w:val="000000"/>
                      <w:sz w:val="20"/>
                      <w:szCs w:val="20"/>
                      <w:lang w:val="et-EE"/>
                    </w:rPr>
                  </w:pPr>
                  <w:r w:rsidRPr="00131FD0">
                    <w:rPr>
                      <w:rFonts w:ascii="Calibri" w:eastAsia="Calibri" w:hAnsi="Calibri" w:cs="Calibri"/>
                      <w:color w:val="000000"/>
                      <w:sz w:val="20"/>
                      <w:szCs w:val="20"/>
                      <w:lang w:val="et-EE"/>
                    </w:rPr>
                    <w:t>ISO 14001 for municipal operations</w:t>
                  </w:r>
                </w:p>
              </w:tc>
              <w:tc>
                <w:tcPr>
                  <w:tcW w:w="1275" w:type="dxa"/>
                  <w:shd w:val="clear" w:color="auto" w:fill="F2F2F2" w:themeFill="background1" w:themeFillShade="F2"/>
                  <w:vAlign w:val="center"/>
                </w:tcPr>
                <w:p w14:paraId="681E2905" w14:textId="77777777" w:rsidR="00A409CB" w:rsidRPr="00131FD0" w:rsidRDefault="009E65F9">
                  <w:pPr>
                    <w:spacing w:after="60"/>
                    <w:jc w:val="both"/>
                    <w:rPr>
                      <w:rFonts w:ascii="Calibri" w:eastAsia="Calibri" w:hAnsi="Calibri" w:cs="Calibri"/>
                      <w:sz w:val="20"/>
                      <w:szCs w:val="20"/>
                      <w:lang w:val="et-EE"/>
                    </w:rPr>
                  </w:pPr>
                  <w:r w:rsidRPr="00131FD0">
                    <w:rPr>
                      <w:rFonts w:ascii="Calibri" w:eastAsia="Calibri" w:hAnsi="Calibri" w:cs="Calibri"/>
                      <w:sz w:val="20"/>
                      <w:szCs w:val="20"/>
                      <w:lang w:val="et-EE"/>
                    </w:rPr>
                    <w:t>Yes</w:t>
                  </w:r>
                </w:p>
              </w:tc>
              <w:tc>
                <w:tcPr>
                  <w:tcW w:w="1867" w:type="dxa"/>
                  <w:shd w:val="clear" w:color="auto" w:fill="F2F2F2" w:themeFill="background1" w:themeFillShade="F2"/>
                  <w:vAlign w:val="center"/>
                </w:tcPr>
                <w:p w14:paraId="68188D30" w14:textId="77777777" w:rsidR="00A409CB" w:rsidRPr="00131FD0" w:rsidRDefault="009E65F9">
                  <w:pPr>
                    <w:spacing w:after="60"/>
                    <w:jc w:val="both"/>
                    <w:rPr>
                      <w:rFonts w:ascii="Calibri" w:eastAsia="Calibri" w:hAnsi="Calibri" w:cs="Calibri"/>
                      <w:sz w:val="20"/>
                      <w:szCs w:val="20"/>
                      <w:lang w:val="et-EE"/>
                    </w:rPr>
                  </w:pPr>
                  <w:r w:rsidRPr="00131FD0">
                    <w:rPr>
                      <w:rFonts w:ascii="Calibri" w:eastAsia="Calibri" w:hAnsi="Calibri" w:cs="Calibri"/>
                      <w:sz w:val="20"/>
                      <w:szCs w:val="20"/>
                      <w:lang w:val="et-EE"/>
                    </w:rPr>
                    <w:t>2011</w:t>
                  </w:r>
                </w:p>
              </w:tc>
              <w:tc>
                <w:tcPr>
                  <w:tcW w:w="3306" w:type="dxa"/>
                  <w:shd w:val="clear" w:color="auto" w:fill="F2F2F2" w:themeFill="background1" w:themeFillShade="F2"/>
                  <w:vAlign w:val="center"/>
                </w:tcPr>
                <w:p w14:paraId="10ED6B9E" w14:textId="44D33E10" w:rsidR="00A409CB" w:rsidRPr="00131FD0" w:rsidRDefault="0068077D" w:rsidP="0068077D">
                  <w:pPr>
                    <w:spacing w:after="60"/>
                    <w:rPr>
                      <w:rFonts w:ascii="Calibri" w:eastAsia="Calibri" w:hAnsi="Calibri" w:cs="Calibri"/>
                      <w:sz w:val="20"/>
                      <w:szCs w:val="20"/>
                      <w:lang w:val="et-EE"/>
                    </w:rPr>
                  </w:pPr>
                  <w:r>
                    <w:rPr>
                      <w:rFonts w:ascii="Calibri" w:eastAsia="Calibri" w:hAnsi="Calibri" w:cs="Calibri"/>
                      <w:sz w:val="20"/>
                      <w:szCs w:val="20"/>
                      <w:lang w:val="et-EE"/>
                    </w:rPr>
                    <w:t xml:space="preserve">Tallinna </w:t>
                  </w:r>
                  <w:r w:rsidR="009E65F9" w:rsidRPr="00131FD0">
                    <w:rPr>
                      <w:rFonts w:ascii="Calibri" w:eastAsia="Calibri" w:hAnsi="Calibri" w:cs="Calibri"/>
                      <w:sz w:val="20"/>
                      <w:szCs w:val="20"/>
                      <w:lang w:val="et-EE"/>
                    </w:rPr>
                    <w:t>Keskkonna- ja Kommunaalamet</w:t>
                  </w:r>
                </w:p>
              </w:tc>
            </w:tr>
            <w:tr w:rsidR="00A409CB" w:rsidRPr="00131FD0" w14:paraId="178214AD" w14:textId="77777777" w:rsidTr="009E65F9">
              <w:trPr>
                <w:trHeight w:val="717"/>
              </w:trPr>
              <w:tc>
                <w:tcPr>
                  <w:tcW w:w="3338" w:type="dxa"/>
                  <w:shd w:val="clear" w:color="auto" w:fill="F2F2F2" w:themeFill="background1" w:themeFillShade="F2"/>
                  <w:vAlign w:val="center"/>
                </w:tcPr>
                <w:p w14:paraId="45E7BC38" w14:textId="77777777" w:rsidR="00A409CB" w:rsidRPr="00131FD0" w:rsidRDefault="009E65F9">
                  <w:pPr>
                    <w:widowControl w:val="0"/>
                    <w:pBdr>
                      <w:top w:val="nil"/>
                      <w:left w:val="nil"/>
                      <w:bottom w:val="nil"/>
                      <w:right w:val="nil"/>
                      <w:between w:val="nil"/>
                    </w:pBdr>
                    <w:spacing w:before="60" w:after="60"/>
                    <w:ind w:left="-5"/>
                    <w:rPr>
                      <w:rFonts w:ascii="Calibri" w:eastAsia="Calibri" w:hAnsi="Calibri" w:cs="Calibri"/>
                      <w:color w:val="000000"/>
                      <w:sz w:val="20"/>
                      <w:szCs w:val="20"/>
                      <w:lang w:val="et-EE"/>
                    </w:rPr>
                  </w:pPr>
                  <w:r w:rsidRPr="00131FD0">
                    <w:rPr>
                      <w:rFonts w:ascii="Calibri" w:eastAsia="Calibri" w:hAnsi="Calibri" w:cs="Calibri"/>
                      <w:color w:val="000000"/>
                      <w:sz w:val="20"/>
                      <w:szCs w:val="20"/>
                      <w:lang w:val="et-EE"/>
                    </w:rPr>
                    <w:t>Eco-management and audit scheme for municipal operations</w:t>
                  </w:r>
                </w:p>
              </w:tc>
              <w:tc>
                <w:tcPr>
                  <w:tcW w:w="1275" w:type="dxa"/>
                  <w:shd w:val="clear" w:color="auto" w:fill="F2F2F2" w:themeFill="background1" w:themeFillShade="F2"/>
                  <w:vAlign w:val="center"/>
                </w:tcPr>
                <w:p w14:paraId="662C8396" w14:textId="77777777" w:rsidR="00A409CB" w:rsidRPr="00131FD0" w:rsidRDefault="009E65F9">
                  <w:pPr>
                    <w:spacing w:after="60"/>
                    <w:jc w:val="both"/>
                    <w:rPr>
                      <w:rFonts w:ascii="Calibri" w:eastAsia="Calibri" w:hAnsi="Calibri" w:cs="Calibri"/>
                      <w:sz w:val="20"/>
                      <w:szCs w:val="20"/>
                      <w:lang w:val="et-EE"/>
                    </w:rPr>
                  </w:pPr>
                  <w:r w:rsidRPr="00131FD0">
                    <w:rPr>
                      <w:rFonts w:ascii="Calibri" w:eastAsia="Calibri" w:hAnsi="Calibri" w:cs="Calibri"/>
                      <w:sz w:val="20"/>
                      <w:szCs w:val="20"/>
                      <w:lang w:val="et-EE"/>
                    </w:rPr>
                    <w:t>Yes</w:t>
                  </w:r>
                </w:p>
              </w:tc>
              <w:tc>
                <w:tcPr>
                  <w:tcW w:w="1867" w:type="dxa"/>
                  <w:shd w:val="clear" w:color="auto" w:fill="F2F2F2" w:themeFill="background1" w:themeFillShade="F2"/>
                  <w:vAlign w:val="center"/>
                </w:tcPr>
                <w:p w14:paraId="54C10A20" w14:textId="77777777" w:rsidR="00A409CB" w:rsidRPr="00131FD0" w:rsidRDefault="009E65F9">
                  <w:pPr>
                    <w:spacing w:after="60"/>
                    <w:jc w:val="both"/>
                    <w:rPr>
                      <w:rFonts w:ascii="Calibri" w:eastAsia="Calibri" w:hAnsi="Calibri" w:cs="Calibri"/>
                      <w:sz w:val="20"/>
                      <w:szCs w:val="20"/>
                      <w:lang w:val="et-EE"/>
                    </w:rPr>
                  </w:pPr>
                  <w:r w:rsidRPr="00131FD0">
                    <w:rPr>
                      <w:rFonts w:ascii="Calibri" w:eastAsia="Calibri" w:hAnsi="Calibri" w:cs="Calibri"/>
                      <w:sz w:val="20"/>
                      <w:szCs w:val="20"/>
                      <w:lang w:val="et-EE"/>
                    </w:rPr>
                    <w:t>2020</w:t>
                  </w:r>
                </w:p>
              </w:tc>
              <w:tc>
                <w:tcPr>
                  <w:tcW w:w="3306" w:type="dxa"/>
                  <w:shd w:val="clear" w:color="auto" w:fill="F2F2F2" w:themeFill="background1" w:themeFillShade="F2"/>
                  <w:vAlign w:val="center"/>
                </w:tcPr>
                <w:p w14:paraId="0CAE5867" w14:textId="77777777" w:rsidR="00A409CB" w:rsidRPr="00131FD0" w:rsidRDefault="009E65F9">
                  <w:pPr>
                    <w:spacing w:after="60"/>
                    <w:jc w:val="both"/>
                    <w:rPr>
                      <w:rFonts w:ascii="Calibri" w:eastAsia="Calibri" w:hAnsi="Calibri" w:cs="Calibri"/>
                      <w:sz w:val="20"/>
                      <w:szCs w:val="20"/>
                      <w:lang w:val="et-EE"/>
                    </w:rPr>
                  </w:pPr>
                  <w:r w:rsidRPr="00131FD0">
                    <w:rPr>
                      <w:rFonts w:ascii="Calibri" w:eastAsia="Calibri" w:hAnsi="Calibri" w:cs="Calibri"/>
                      <w:sz w:val="20"/>
                      <w:szCs w:val="20"/>
                      <w:lang w:val="et-EE"/>
                    </w:rPr>
                    <w:t>Kõik Tallinna linna asutused omavad Rohelise Kontori sertifikaati</w:t>
                  </w:r>
                </w:p>
              </w:tc>
            </w:tr>
          </w:tbl>
          <w:p w14:paraId="745FFF98" w14:textId="77777777" w:rsidR="00A409CB" w:rsidRPr="00131FD0" w:rsidRDefault="009E65F9">
            <w:pPr>
              <w:widowControl w:val="0"/>
              <w:spacing w:before="240" w:after="240"/>
              <w:jc w:val="both"/>
              <w:rPr>
                <w:rFonts w:ascii="Calibri" w:eastAsia="Calibri" w:hAnsi="Calibri" w:cs="Calibri"/>
                <w:b/>
                <w:sz w:val="22"/>
                <w:szCs w:val="22"/>
                <w:lang w:val="et-EE"/>
              </w:rPr>
            </w:pPr>
            <w:r w:rsidRPr="00131FD0">
              <w:rPr>
                <w:rFonts w:ascii="Calibri" w:eastAsia="Calibri" w:hAnsi="Calibri" w:cs="Calibri"/>
                <w:b/>
                <w:sz w:val="22"/>
                <w:szCs w:val="22"/>
                <w:lang w:val="et-EE"/>
              </w:rPr>
              <w:t>Vision, Strategy and Projects</w:t>
            </w:r>
          </w:p>
          <w:p w14:paraId="21DD66C0" w14:textId="77777777" w:rsidR="00A409CB" w:rsidRPr="00DE34C5"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 xml:space="preserve">Does the city have a clearly defined, </w:t>
            </w:r>
            <w:r w:rsidRPr="00DE34C5">
              <w:rPr>
                <w:rFonts w:ascii="Calibri" w:eastAsia="Calibri" w:hAnsi="Calibri" w:cs="Calibri"/>
                <w:sz w:val="22"/>
                <w:szCs w:val="22"/>
                <w:lang w:val="et-EE"/>
              </w:rPr>
              <w:t>widely understood and supported integrated environmental vision for the city, for example as part of a broader commitment to urban sustainability. Please provide the name of this document. Describe the short and long-term objectives of the integrated environmental vision.</w:t>
            </w:r>
          </w:p>
          <w:p w14:paraId="45BBA965" w14:textId="77777777" w:rsidR="00A409CB" w:rsidRPr="00DE34C5" w:rsidRDefault="009E65F9">
            <w:pPr>
              <w:widowControl w:val="0"/>
              <w:spacing w:after="240"/>
              <w:jc w:val="both"/>
              <w:rPr>
                <w:rFonts w:ascii="Calibri" w:eastAsia="Calibri" w:hAnsi="Calibri" w:cs="Calibri"/>
                <w:sz w:val="22"/>
                <w:szCs w:val="22"/>
                <w:lang w:val="et-EE"/>
              </w:rPr>
            </w:pPr>
            <w:r w:rsidRPr="00DE34C5">
              <w:rPr>
                <w:rFonts w:ascii="Calibri" w:eastAsia="Calibri" w:hAnsi="Calibri" w:cs="Calibri"/>
                <w:sz w:val="22"/>
                <w:szCs w:val="22"/>
                <w:lang w:val="et-EE"/>
              </w:rPr>
              <w:t>How is this vision reflected in different strategies and plans, for individual sectors? Please list the most important strategies and plans and indicate their relationship to the overall vision and whether they have been formally adopted by the city council or other organisations.</w:t>
            </w:r>
          </w:p>
          <w:p w14:paraId="4B5E52C5" w14:textId="77777777" w:rsidR="00A409CB" w:rsidRPr="00131FD0" w:rsidRDefault="009E65F9">
            <w:pPr>
              <w:widowControl w:val="0"/>
              <w:spacing w:after="240"/>
              <w:jc w:val="both"/>
              <w:rPr>
                <w:rFonts w:ascii="Calibri" w:eastAsia="Calibri" w:hAnsi="Calibri" w:cs="Calibri"/>
                <w:sz w:val="22"/>
                <w:szCs w:val="22"/>
                <w:lang w:val="et-EE"/>
              </w:rPr>
            </w:pPr>
            <w:r w:rsidRPr="00DE34C5">
              <w:rPr>
                <w:rFonts w:ascii="Calibri" w:eastAsia="Calibri" w:hAnsi="Calibri" w:cs="Calibri"/>
                <w:sz w:val="22"/>
                <w:szCs w:val="22"/>
                <w:lang w:val="et-EE"/>
              </w:rPr>
              <w:t>Describe up to three projects that demonstrate the City’s commitment to integrated management of the urban environment. Integrated projects should deliver benefits in more than one EGCA indicator area or deliver significant other co-benefits</w:t>
            </w:r>
            <w:r w:rsidRPr="00131FD0">
              <w:rPr>
                <w:rFonts w:ascii="Calibri" w:eastAsia="Calibri" w:hAnsi="Calibri" w:cs="Calibri"/>
                <w:sz w:val="22"/>
                <w:szCs w:val="22"/>
                <w:lang w:val="et-EE"/>
              </w:rPr>
              <w:t>, e.g. social.</w:t>
            </w:r>
          </w:p>
          <w:p w14:paraId="7C9A298D" w14:textId="77777777" w:rsidR="00A409CB" w:rsidRPr="00131FD0" w:rsidRDefault="009E65F9">
            <w:pPr>
              <w:widowControl w:val="0"/>
              <w:spacing w:after="240"/>
              <w:jc w:val="both"/>
              <w:rPr>
                <w:rFonts w:ascii="Calibri" w:eastAsia="Calibri" w:hAnsi="Calibri" w:cs="Calibri"/>
                <w:b/>
                <w:sz w:val="22"/>
                <w:szCs w:val="22"/>
                <w:lang w:val="et-EE"/>
              </w:rPr>
            </w:pPr>
            <w:r w:rsidRPr="00131FD0">
              <w:rPr>
                <w:rFonts w:ascii="Calibri" w:eastAsia="Calibri" w:hAnsi="Calibri" w:cs="Calibri"/>
                <w:b/>
                <w:sz w:val="22"/>
                <w:szCs w:val="22"/>
                <w:lang w:val="et-EE"/>
              </w:rPr>
              <w:t>Historical, Geographical and/or Socio-economic Factors</w:t>
            </w:r>
          </w:p>
          <w:p w14:paraId="41390C32" w14:textId="77777777" w:rsidR="00A409CB" w:rsidRPr="00131FD0"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List any disadvantages resulting from historical, geographical and/or socio-economic factors, which may have influenced this indicator.</w:t>
            </w:r>
          </w:p>
          <w:p w14:paraId="4495AB50" w14:textId="77777777" w:rsidR="00A409CB" w:rsidRPr="00131FD0" w:rsidRDefault="009E65F9">
            <w:pPr>
              <w:shd w:val="clear" w:color="auto" w:fill="FFFFFF"/>
              <w:spacing w:after="240"/>
              <w:jc w:val="both"/>
              <w:rPr>
                <w:rFonts w:ascii="Calibri" w:eastAsia="Calibri" w:hAnsi="Calibri" w:cs="Calibri"/>
                <w:b/>
                <w:sz w:val="22"/>
                <w:szCs w:val="22"/>
                <w:lang w:val="et-EE"/>
              </w:rPr>
            </w:pPr>
            <w:r w:rsidRPr="00131FD0">
              <w:rPr>
                <w:rFonts w:ascii="Calibri" w:eastAsia="Calibri" w:hAnsi="Calibri" w:cs="Calibri"/>
                <w:b/>
                <w:sz w:val="22"/>
                <w:szCs w:val="22"/>
                <w:lang w:val="et-EE"/>
              </w:rPr>
              <w:t>(max. 800 words and five graphics, images or tables)</w:t>
            </w:r>
          </w:p>
          <w:p w14:paraId="466E70C2" w14:textId="5E7451C3" w:rsidR="00131FD0" w:rsidRPr="00DE34C5" w:rsidRDefault="00131FD0" w:rsidP="001723A5">
            <w:pPr>
              <w:shd w:val="clear" w:color="auto" w:fill="FFFFFF"/>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t>2020</w:t>
            </w:r>
            <w:r w:rsidR="0068077D">
              <w:rPr>
                <w:rFonts w:ascii="Calibri" w:eastAsia="Calibri" w:hAnsi="Calibri" w:cs="Calibri"/>
                <w:sz w:val="22"/>
                <w:szCs w:val="22"/>
                <w:lang w:val="et-EE"/>
              </w:rPr>
              <w:t>. aasta lõpus</w:t>
            </w:r>
            <w:r w:rsidR="00A315F5" w:rsidRPr="00131FD0">
              <w:rPr>
                <w:rFonts w:ascii="Calibri" w:eastAsia="Calibri" w:hAnsi="Calibri" w:cs="Calibri"/>
                <w:sz w:val="22"/>
                <w:szCs w:val="22"/>
                <w:lang w:val="et-EE"/>
              </w:rPr>
              <w:t xml:space="preserve"> võetakse Tallinnas vastu</w:t>
            </w:r>
            <w:r w:rsidR="009E65F9" w:rsidRPr="00131FD0">
              <w:rPr>
                <w:rFonts w:ascii="Calibri" w:eastAsia="Calibri" w:hAnsi="Calibri" w:cs="Calibri"/>
                <w:sz w:val="22"/>
                <w:szCs w:val="22"/>
                <w:lang w:val="et-EE"/>
              </w:rPr>
              <w:t xml:space="preserve"> kõiki linna valdkondi kattev </w:t>
            </w:r>
            <w:r w:rsidR="009E65F9" w:rsidRPr="00DE34C5">
              <w:rPr>
                <w:rFonts w:ascii="Calibri" w:eastAsia="Calibri" w:hAnsi="Calibri" w:cs="Calibri"/>
                <w:sz w:val="22"/>
                <w:szCs w:val="22"/>
                <w:lang w:val="et-EE"/>
              </w:rPr>
              <w:t xml:space="preserve">pikaajaline </w:t>
            </w:r>
            <w:hyperlink r:id="rId9" w:history="1">
              <w:r w:rsidRPr="00536BF9">
                <w:rPr>
                  <w:rStyle w:val="Hyperlink"/>
                  <w:rFonts w:ascii="Calibri" w:eastAsia="Calibri" w:hAnsi="Calibri" w:cs="Calibri"/>
                  <w:sz w:val="22"/>
                  <w:szCs w:val="22"/>
                  <w:lang w:val="et-EE"/>
                </w:rPr>
                <w:t>arengu</w:t>
              </w:r>
              <w:r w:rsidR="009E65F9" w:rsidRPr="00536BF9">
                <w:rPr>
                  <w:rStyle w:val="Hyperlink"/>
                  <w:rFonts w:ascii="Calibri" w:eastAsia="Calibri" w:hAnsi="Calibri" w:cs="Calibri"/>
                  <w:sz w:val="22"/>
                  <w:szCs w:val="22"/>
                  <w:lang w:val="et-EE"/>
                </w:rPr>
                <w:t xml:space="preserve">strateegia </w:t>
              </w:r>
              <w:r w:rsidR="00536BF9" w:rsidRPr="00536BF9">
                <w:rPr>
                  <w:rStyle w:val="Hyperlink"/>
                  <w:rFonts w:ascii="Calibri" w:eastAsia="Calibri" w:hAnsi="Calibri" w:cs="Calibri"/>
                  <w:sz w:val="22"/>
                  <w:szCs w:val="22"/>
                  <w:lang w:val="et-EE"/>
                </w:rPr>
                <w:t>„</w:t>
              </w:r>
              <w:r w:rsidR="00A315F5" w:rsidRPr="00536BF9">
                <w:rPr>
                  <w:rStyle w:val="Hyperlink"/>
                  <w:rFonts w:ascii="Calibri" w:eastAsia="Calibri" w:hAnsi="Calibri" w:cs="Calibri"/>
                  <w:sz w:val="22"/>
                  <w:szCs w:val="22"/>
                  <w:lang w:val="et-EE"/>
                </w:rPr>
                <w:t>Tallinn 2035</w:t>
              </w:r>
              <w:r w:rsidR="00536BF9" w:rsidRPr="00536BF9">
                <w:rPr>
                  <w:rStyle w:val="Hyperlink"/>
                  <w:rFonts w:ascii="Calibri" w:eastAsia="Calibri" w:hAnsi="Calibri" w:cs="Calibri"/>
                  <w:sz w:val="22"/>
                  <w:szCs w:val="22"/>
                  <w:lang w:val="et-EE"/>
                </w:rPr>
                <w:t>“</w:t>
              </w:r>
            </w:hyperlink>
            <w:r w:rsidR="009E65F9" w:rsidRPr="00DE34C5">
              <w:rPr>
                <w:rFonts w:ascii="Calibri" w:eastAsia="Calibri" w:hAnsi="Calibri" w:cs="Calibri"/>
                <w:sz w:val="22"/>
                <w:szCs w:val="22"/>
                <w:lang w:val="et-EE"/>
              </w:rPr>
              <w:t>.</w:t>
            </w:r>
            <w:r w:rsidR="00A315F5" w:rsidRPr="00DE34C5">
              <w:rPr>
                <w:rFonts w:ascii="Calibri" w:eastAsia="Calibri" w:hAnsi="Calibri" w:cs="Calibri"/>
                <w:sz w:val="22"/>
                <w:szCs w:val="22"/>
                <w:lang w:val="et-EE"/>
              </w:rPr>
              <w:t xml:space="preserve"> </w:t>
            </w:r>
            <w:r w:rsidR="00200A8D">
              <w:rPr>
                <w:rFonts w:ascii="Calibri" w:eastAsia="Calibri" w:hAnsi="Calibri" w:cs="Calibri"/>
                <w:sz w:val="22"/>
                <w:szCs w:val="22"/>
                <w:lang w:val="et-EE"/>
              </w:rPr>
              <w:t>„</w:t>
            </w:r>
            <w:r w:rsidR="00A315F5" w:rsidRPr="00DE34C5">
              <w:rPr>
                <w:rFonts w:ascii="Calibri" w:eastAsia="Calibri" w:hAnsi="Calibri" w:cs="Calibri"/>
                <w:sz w:val="22"/>
                <w:szCs w:val="22"/>
                <w:lang w:val="et-EE"/>
              </w:rPr>
              <w:t>Tallinn 2035</w:t>
            </w:r>
            <w:r w:rsidR="00200A8D">
              <w:rPr>
                <w:rFonts w:ascii="Calibri" w:eastAsia="Calibri" w:hAnsi="Calibri" w:cs="Calibri"/>
                <w:sz w:val="22"/>
                <w:szCs w:val="22"/>
                <w:lang w:val="et-EE"/>
              </w:rPr>
              <w:t>“</w:t>
            </w:r>
            <w:r w:rsidR="00A315F5" w:rsidRPr="00DE34C5">
              <w:rPr>
                <w:rFonts w:ascii="Calibri" w:eastAsia="Calibri" w:hAnsi="Calibri" w:cs="Calibri"/>
                <w:sz w:val="22"/>
                <w:szCs w:val="22"/>
                <w:lang w:val="et-EE"/>
              </w:rPr>
              <w:t xml:space="preserve"> fookuses on rohepöörde eestvedamine</w:t>
            </w:r>
            <w:r w:rsidR="00BE042C" w:rsidRPr="00DE34C5">
              <w:rPr>
                <w:rFonts w:ascii="Calibri" w:eastAsia="Calibri" w:hAnsi="Calibri" w:cs="Calibri"/>
                <w:sz w:val="22"/>
                <w:szCs w:val="22"/>
                <w:lang w:val="et-EE"/>
              </w:rPr>
              <w:t xml:space="preserve"> Tallinna linnaregioonis ja Eestis laiemalt: </w:t>
            </w:r>
            <w:r w:rsidR="007C2885" w:rsidRPr="00DE34C5">
              <w:rPr>
                <w:rFonts w:ascii="Calibri" w:eastAsia="Calibri" w:hAnsi="Calibri" w:cs="Calibri"/>
                <w:sz w:val="22"/>
                <w:szCs w:val="22"/>
                <w:lang w:val="et-EE"/>
              </w:rPr>
              <w:t>kliimamuutuste leevendamine ja nendega kohanemine</w:t>
            </w:r>
            <w:r w:rsidRPr="00DE34C5">
              <w:rPr>
                <w:rFonts w:ascii="Calibri" w:eastAsia="Calibri" w:hAnsi="Calibri" w:cs="Calibri"/>
                <w:sz w:val="22"/>
                <w:szCs w:val="22"/>
                <w:lang w:val="et-EE"/>
              </w:rPr>
              <w:t>, eesmärgiga saada kliimaneutraalseks linnaks;</w:t>
            </w:r>
            <w:r w:rsidR="007C2885" w:rsidRPr="00DE34C5">
              <w:rPr>
                <w:rFonts w:ascii="Calibri" w:eastAsia="Calibri" w:hAnsi="Calibri" w:cs="Calibri"/>
                <w:sz w:val="22"/>
                <w:szCs w:val="22"/>
                <w:lang w:val="et-EE"/>
              </w:rPr>
              <w:t xml:space="preserve"> </w:t>
            </w:r>
            <w:r w:rsidR="00BE042C" w:rsidRPr="00DE34C5">
              <w:rPr>
                <w:rFonts w:ascii="Calibri" w:eastAsia="Calibri" w:hAnsi="Calibri" w:cs="Calibri"/>
                <w:sz w:val="22"/>
                <w:szCs w:val="22"/>
                <w:lang w:val="et-EE"/>
              </w:rPr>
              <w:t>roheinnovatsioon</w:t>
            </w:r>
            <w:r w:rsidR="007C2885" w:rsidRPr="00DE34C5">
              <w:rPr>
                <w:rFonts w:ascii="Calibri" w:eastAsia="Calibri" w:hAnsi="Calibri" w:cs="Calibri"/>
                <w:sz w:val="22"/>
                <w:szCs w:val="22"/>
                <w:lang w:val="et-EE"/>
              </w:rPr>
              <w:t xml:space="preserve"> kõikides valdkondades Tallinna majanduse mootorina; keskkonnasäästust ja inimeste tervisest lähtuv linnaplaneerimine;</w:t>
            </w:r>
            <w:r w:rsidR="00BE042C" w:rsidRPr="00DE34C5">
              <w:rPr>
                <w:rFonts w:ascii="Calibri" w:eastAsia="Calibri" w:hAnsi="Calibri" w:cs="Calibri"/>
                <w:sz w:val="22"/>
                <w:szCs w:val="22"/>
                <w:lang w:val="et-EE"/>
              </w:rPr>
              <w:t xml:space="preserve"> tasakaalus liikuvus</w:t>
            </w:r>
            <w:r w:rsidR="007C2885" w:rsidRPr="00DE34C5">
              <w:rPr>
                <w:rFonts w:ascii="Calibri" w:eastAsia="Calibri" w:hAnsi="Calibri" w:cs="Calibri"/>
                <w:sz w:val="22"/>
                <w:szCs w:val="22"/>
                <w:lang w:val="et-EE"/>
              </w:rPr>
              <w:t>, rõhuga säästlikel liikumisviisidel;</w:t>
            </w:r>
            <w:r w:rsidR="00BE042C" w:rsidRPr="00DE34C5">
              <w:rPr>
                <w:rFonts w:ascii="Calibri" w:eastAsia="Calibri" w:hAnsi="Calibri" w:cs="Calibri"/>
                <w:sz w:val="22"/>
                <w:szCs w:val="22"/>
                <w:lang w:val="et-EE"/>
              </w:rPr>
              <w:t xml:space="preserve"> võimalikult väheste katkestustega ja </w:t>
            </w:r>
            <w:r w:rsidR="007C2885" w:rsidRPr="00DE34C5">
              <w:rPr>
                <w:rFonts w:ascii="Calibri" w:eastAsia="Calibri" w:hAnsi="Calibri" w:cs="Calibri"/>
                <w:sz w:val="22"/>
                <w:szCs w:val="22"/>
                <w:lang w:val="et-EE"/>
              </w:rPr>
              <w:t xml:space="preserve">looduslikku mitmekesisust säilitav terviklik rohevõrgustik; </w:t>
            </w:r>
            <w:r w:rsidRPr="00DE34C5">
              <w:rPr>
                <w:rFonts w:ascii="Calibri" w:eastAsia="Calibri" w:hAnsi="Calibri" w:cs="Calibri"/>
                <w:sz w:val="22"/>
                <w:szCs w:val="22"/>
                <w:lang w:val="et-EE"/>
              </w:rPr>
              <w:t xml:space="preserve">loodusliku mitmekesisuse säilitamine ja rikastamine; </w:t>
            </w:r>
            <w:r w:rsidR="007C2885" w:rsidRPr="00DE34C5">
              <w:rPr>
                <w:rFonts w:ascii="Calibri" w:eastAsia="Calibri" w:hAnsi="Calibri" w:cs="Calibri"/>
                <w:sz w:val="22"/>
                <w:szCs w:val="22"/>
                <w:lang w:val="et-EE"/>
              </w:rPr>
              <w:t xml:space="preserve">ressursisäästust lähtuv ringmajandus ning säästlikud eluviisid; </w:t>
            </w:r>
            <w:r w:rsidRPr="00DE34C5">
              <w:rPr>
                <w:rFonts w:ascii="Calibri" w:eastAsia="Calibri" w:hAnsi="Calibri" w:cs="Calibri"/>
                <w:sz w:val="22"/>
                <w:szCs w:val="22"/>
                <w:lang w:val="et-EE"/>
              </w:rPr>
              <w:t xml:space="preserve">energiatõhususe saavutamine ja taastuvenergia hajutatud tootmine; toidutootmine linnas, et vältida pikki tarneahelaid. </w:t>
            </w:r>
          </w:p>
          <w:p w14:paraId="0319A818" w14:textId="6507B37D" w:rsidR="00131FD0" w:rsidRPr="00DE34C5" w:rsidRDefault="0068077D" w:rsidP="001723A5">
            <w:pPr>
              <w:shd w:val="clear" w:color="auto" w:fill="FFFFFF"/>
              <w:spacing w:before="240"/>
              <w:jc w:val="both"/>
              <w:rPr>
                <w:rFonts w:ascii="Calibri" w:eastAsia="Calibri" w:hAnsi="Calibri" w:cs="Calibri"/>
                <w:sz w:val="22"/>
                <w:szCs w:val="22"/>
                <w:lang w:val="et-EE"/>
              </w:rPr>
            </w:pPr>
            <w:r w:rsidRPr="00DE34C5">
              <w:rPr>
                <w:rFonts w:ascii="Calibri" w:eastAsia="Calibri" w:hAnsi="Calibri" w:cs="Calibri"/>
                <w:sz w:val="22"/>
                <w:szCs w:val="22"/>
                <w:lang w:val="et-EE"/>
              </w:rPr>
              <w:t xml:space="preserve">Arengustrateegiale </w:t>
            </w:r>
            <w:r w:rsidR="00200A8D">
              <w:rPr>
                <w:rFonts w:ascii="Calibri" w:eastAsia="Calibri" w:hAnsi="Calibri" w:cs="Calibri"/>
                <w:sz w:val="22"/>
                <w:szCs w:val="22"/>
                <w:lang w:val="et-EE"/>
              </w:rPr>
              <w:t>„</w:t>
            </w:r>
            <w:r w:rsidRPr="00DE34C5">
              <w:rPr>
                <w:rFonts w:ascii="Calibri" w:eastAsia="Calibri" w:hAnsi="Calibri" w:cs="Calibri"/>
                <w:sz w:val="22"/>
                <w:szCs w:val="22"/>
                <w:lang w:val="et-EE"/>
              </w:rPr>
              <w:t>Tallinn 2035</w:t>
            </w:r>
            <w:r w:rsidR="00200A8D">
              <w:rPr>
                <w:rFonts w:ascii="Calibri" w:eastAsia="Calibri" w:hAnsi="Calibri" w:cs="Calibri"/>
                <w:sz w:val="22"/>
                <w:szCs w:val="22"/>
                <w:lang w:val="et-EE"/>
              </w:rPr>
              <w:t>“</w:t>
            </w:r>
            <w:r w:rsidR="00131FD0" w:rsidRPr="00DE34C5">
              <w:rPr>
                <w:rFonts w:ascii="Calibri" w:eastAsia="Calibri" w:hAnsi="Calibri" w:cs="Calibri"/>
                <w:sz w:val="22"/>
                <w:szCs w:val="22"/>
                <w:lang w:val="et-EE"/>
              </w:rPr>
              <w:t xml:space="preserve"> </w:t>
            </w:r>
            <w:r w:rsidRPr="00DE34C5">
              <w:rPr>
                <w:rFonts w:ascii="Calibri" w:eastAsia="Calibri" w:hAnsi="Calibri" w:cs="Calibri"/>
                <w:sz w:val="22"/>
                <w:szCs w:val="22"/>
                <w:lang w:val="et-EE"/>
              </w:rPr>
              <w:t xml:space="preserve">hakkavad tuginema </w:t>
            </w:r>
            <w:r w:rsidR="00131FD0" w:rsidRPr="00DE34C5">
              <w:rPr>
                <w:rFonts w:ascii="Calibri" w:eastAsia="Calibri" w:hAnsi="Calibri" w:cs="Calibri"/>
                <w:sz w:val="22"/>
                <w:szCs w:val="22"/>
                <w:lang w:val="et-EE"/>
              </w:rPr>
              <w:t xml:space="preserve">kõik valdkondlikud arengukavad, millest olulisemad on </w:t>
            </w:r>
            <w:hyperlink r:id="rId10" w:history="1">
              <w:r w:rsidR="00131FD0" w:rsidRPr="004B4381">
                <w:rPr>
                  <w:rStyle w:val="Hyperlink"/>
                  <w:rFonts w:ascii="Calibri" w:eastAsia="Calibri" w:hAnsi="Calibri" w:cs="Calibri"/>
                  <w:sz w:val="22"/>
                  <w:szCs w:val="22"/>
                  <w:lang w:val="et-EE"/>
                </w:rPr>
                <w:t>Tallinna säästva energiamajanduse ja kliima tegevuskava aastani 2030 ning visioon aastani 2050</w:t>
              </w:r>
            </w:hyperlink>
            <w:r w:rsidR="000E15F3" w:rsidRPr="00DE34C5">
              <w:rPr>
                <w:rFonts w:ascii="Calibri" w:eastAsia="Calibri" w:hAnsi="Calibri" w:cs="Calibri"/>
                <w:sz w:val="22"/>
                <w:szCs w:val="22"/>
                <w:lang w:val="et-EE"/>
              </w:rPr>
              <w:t xml:space="preserve"> (</w:t>
            </w:r>
            <w:r w:rsidRPr="00DE34C5">
              <w:rPr>
                <w:rFonts w:ascii="Calibri" w:eastAsia="Calibri" w:hAnsi="Calibri" w:cs="Calibri"/>
                <w:sz w:val="22"/>
                <w:szCs w:val="22"/>
                <w:lang w:val="et-EE"/>
              </w:rPr>
              <w:t>SEKT</w:t>
            </w:r>
            <w:r w:rsidR="000E15F3" w:rsidRPr="00DE34C5">
              <w:rPr>
                <w:rFonts w:ascii="Calibri" w:eastAsia="Calibri" w:hAnsi="Calibri" w:cs="Calibri"/>
                <w:sz w:val="22"/>
                <w:szCs w:val="22"/>
                <w:lang w:val="et-EE"/>
              </w:rPr>
              <w:t>)</w:t>
            </w:r>
            <w:r w:rsidR="00910011" w:rsidRPr="00DE34C5">
              <w:rPr>
                <w:rFonts w:ascii="Calibri" w:eastAsia="Calibri" w:hAnsi="Calibri" w:cs="Calibri"/>
                <w:sz w:val="22"/>
                <w:szCs w:val="22"/>
                <w:lang w:val="et-EE"/>
              </w:rPr>
              <w:t xml:space="preserve">, mis </w:t>
            </w:r>
            <w:r w:rsidR="00910011" w:rsidRPr="00DE34C5">
              <w:rPr>
                <w:rFonts w:ascii="Calibri" w:eastAsia="Calibri" w:hAnsi="Calibri" w:cs="Calibri"/>
                <w:sz w:val="22"/>
                <w:szCs w:val="22"/>
                <w:lang w:val="et-EE"/>
              </w:rPr>
              <w:lastRenderedPageBreak/>
              <w:t>täpsustab</w:t>
            </w:r>
            <w:r w:rsidR="00131FD0" w:rsidRPr="00DE34C5">
              <w:rPr>
                <w:rFonts w:ascii="Calibri" w:eastAsia="Calibri" w:hAnsi="Calibri" w:cs="Calibri"/>
                <w:sz w:val="22"/>
                <w:szCs w:val="22"/>
                <w:lang w:val="et-EE"/>
              </w:rPr>
              <w:t xml:space="preserve"> kliimamuutuste leevendamist ja nendega kohanemist, </w:t>
            </w:r>
            <w:hyperlink r:id="rId11" w:history="1">
              <w:r w:rsidR="001C5A36" w:rsidRPr="004B4381">
                <w:rPr>
                  <w:rStyle w:val="Hyperlink"/>
                  <w:rFonts w:ascii="Calibri" w:eastAsia="Calibri" w:hAnsi="Calibri" w:cs="Calibri"/>
                  <w:sz w:val="22"/>
                  <w:szCs w:val="22"/>
                  <w:lang w:val="et-EE"/>
                </w:rPr>
                <w:t xml:space="preserve">Tallinna </w:t>
              </w:r>
              <w:r w:rsidRPr="004B4381">
                <w:rPr>
                  <w:rStyle w:val="Hyperlink"/>
                  <w:rFonts w:ascii="Calibri" w:eastAsia="Calibri" w:hAnsi="Calibri" w:cs="Calibri"/>
                  <w:sz w:val="22"/>
                  <w:szCs w:val="22"/>
                  <w:lang w:val="et-EE"/>
                </w:rPr>
                <w:t>l</w:t>
              </w:r>
              <w:r w:rsidR="000E15F3" w:rsidRPr="004B4381">
                <w:rPr>
                  <w:rStyle w:val="Hyperlink"/>
                  <w:rFonts w:ascii="Calibri" w:eastAsia="Calibri" w:hAnsi="Calibri" w:cs="Calibri"/>
                  <w:sz w:val="22"/>
                  <w:szCs w:val="22"/>
                  <w:lang w:val="et-EE"/>
                </w:rPr>
                <w:t>iikuvuskava</w:t>
              </w:r>
            </w:hyperlink>
            <w:r w:rsidR="001C5A36" w:rsidRPr="00DE34C5">
              <w:rPr>
                <w:rFonts w:ascii="Calibri" w:eastAsia="Calibri" w:hAnsi="Calibri" w:cs="Calibri"/>
                <w:sz w:val="22"/>
                <w:szCs w:val="22"/>
                <w:lang w:val="et-EE"/>
              </w:rPr>
              <w:t xml:space="preserve">, </w:t>
            </w:r>
            <w:r w:rsidR="00910011" w:rsidRPr="00DE34C5">
              <w:rPr>
                <w:rFonts w:ascii="Calibri" w:eastAsia="Calibri" w:hAnsi="Calibri" w:cs="Calibri"/>
                <w:sz w:val="22"/>
                <w:szCs w:val="22"/>
                <w:lang w:val="et-EE"/>
              </w:rPr>
              <w:t>mis täpsustab</w:t>
            </w:r>
            <w:r w:rsidR="001C5A36" w:rsidRPr="00DE34C5">
              <w:rPr>
                <w:rFonts w:ascii="Calibri" w:eastAsia="Calibri" w:hAnsi="Calibri" w:cs="Calibri"/>
                <w:sz w:val="22"/>
                <w:szCs w:val="22"/>
                <w:lang w:val="et-EE"/>
              </w:rPr>
              <w:t xml:space="preserve"> säästva liikuvuse eesmärke terves linnaregioonis, ning </w:t>
            </w:r>
            <w:hyperlink r:id="rId12" w:history="1">
              <w:r w:rsidRPr="004B4381">
                <w:rPr>
                  <w:rStyle w:val="Hyperlink"/>
                  <w:rFonts w:ascii="Calibri" w:eastAsia="Calibri" w:hAnsi="Calibri" w:cs="Calibri"/>
                  <w:sz w:val="22"/>
                  <w:szCs w:val="22"/>
                  <w:lang w:val="et-EE"/>
                </w:rPr>
                <w:t>Tallinna keskkonnahoiu arengukava</w:t>
              </w:r>
            </w:hyperlink>
            <w:r w:rsidR="00910011" w:rsidRPr="00DE34C5">
              <w:rPr>
                <w:rFonts w:ascii="Calibri" w:eastAsia="Calibri" w:hAnsi="Calibri" w:cs="Calibri"/>
                <w:sz w:val="22"/>
                <w:szCs w:val="22"/>
                <w:lang w:val="et-EE"/>
              </w:rPr>
              <w:t>, mis täpsustab keskkonna</w:t>
            </w:r>
            <w:r w:rsidRPr="00DE34C5">
              <w:rPr>
                <w:rFonts w:ascii="Calibri" w:eastAsia="Calibri" w:hAnsi="Calibri" w:cs="Calibri"/>
                <w:sz w:val="22"/>
                <w:szCs w:val="22"/>
                <w:lang w:val="et-EE"/>
              </w:rPr>
              <w:t xml:space="preserve">hoiu </w:t>
            </w:r>
            <w:r w:rsidR="00910011" w:rsidRPr="00DE34C5">
              <w:rPr>
                <w:rFonts w:ascii="Calibri" w:eastAsia="Calibri" w:hAnsi="Calibri" w:cs="Calibri"/>
                <w:sz w:val="22"/>
                <w:szCs w:val="22"/>
                <w:lang w:val="et-EE"/>
              </w:rPr>
              <w:t xml:space="preserve">valdkonna </w:t>
            </w:r>
            <w:r w:rsidRPr="00DE34C5">
              <w:rPr>
                <w:rFonts w:ascii="Calibri" w:eastAsia="Calibri" w:hAnsi="Calibri" w:cs="Calibri"/>
                <w:sz w:val="22"/>
                <w:szCs w:val="22"/>
                <w:lang w:val="et-EE"/>
              </w:rPr>
              <w:t xml:space="preserve">(linnaloodus, välisõhk, müra, veekaitse, keskkonnaharidus) </w:t>
            </w:r>
            <w:r w:rsidR="00910011" w:rsidRPr="00DE34C5">
              <w:rPr>
                <w:rFonts w:ascii="Calibri" w:eastAsia="Calibri" w:hAnsi="Calibri" w:cs="Calibri"/>
                <w:sz w:val="22"/>
                <w:szCs w:val="22"/>
                <w:lang w:val="et-EE"/>
              </w:rPr>
              <w:t>eesmärke</w:t>
            </w:r>
            <w:r w:rsidR="001C5A36" w:rsidRPr="00DE34C5">
              <w:rPr>
                <w:rFonts w:ascii="Calibri" w:eastAsia="Calibri" w:hAnsi="Calibri" w:cs="Calibri"/>
                <w:sz w:val="22"/>
                <w:szCs w:val="22"/>
                <w:lang w:val="et-EE"/>
              </w:rPr>
              <w:t>.</w:t>
            </w:r>
            <w:r w:rsidRPr="00DE34C5">
              <w:rPr>
                <w:rFonts w:ascii="Calibri" w:eastAsia="Calibri" w:hAnsi="Calibri" w:cs="Calibri"/>
                <w:sz w:val="22"/>
                <w:szCs w:val="22"/>
                <w:lang w:val="et-EE"/>
              </w:rPr>
              <w:t xml:space="preserve"> SEKT ja Tallinna </w:t>
            </w:r>
            <w:r w:rsidR="008B2E4F">
              <w:rPr>
                <w:rFonts w:ascii="Calibri" w:eastAsia="Calibri" w:hAnsi="Calibri" w:cs="Calibri"/>
                <w:sz w:val="22"/>
                <w:szCs w:val="22"/>
                <w:lang w:val="et-EE"/>
              </w:rPr>
              <w:t>liikuvuskava kehtestatakse 2021</w:t>
            </w:r>
            <w:r w:rsidRPr="00DE34C5">
              <w:rPr>
                <w:rFonts w:ascii="Calibri" w:eastAsia="Calibri" w:hAnsi="Calibri" w:cs="Calibri"/>
                <w:sz w:val="22"/>
                <w:szCs w:val="22"/>
                <w:lang w:val="et-EE"/>
              </w:rPr>
              <w:t xml:space="preserve">. a </w:t>
            </w:r>
            <w:r w:rsidR="008B2E4F">
              <w:rPr>
                <w:rFonts w:ascii="Calibri" w:eastAsia="Calibri" w:hAnsi="Calibri" w:cs="Calibri"/>
                <w:sz w:val="22"/>
                <w:szCs w:val="22"/>
                <w:lang w:val="et-EE"/>
              </w:rPr>
              <w:t>jaanuaris</w:t>
            </w:r>
            <w:r w:rsidRPr="00DE34C5">
              <w:rPr>
                <w:rFonts w:ascii="Calibri" w:eastAsia="Calibri" w:hAnsi="Calibri" w:cs="Calibri"/>
                <w:sz w:val="22"/>
                <w:szCs w:val="22"/>
                <w:lang w:val="et-EE"/>
              </w:rPr>
              <w:t>, keskkonnahoiu areng</w:t>
            </w:r>
            <w:r w:rsidR="008B2E4F">
              <w:rPr>
                <w:rFonts w:ascii="Calibri" w:eastAsia="Calibri" w:hAnsi="Calibri" w:cs="Calibri"/>
                <w:sz w:val="22"/>
                <w:szCs w:val="22"/>
                <w:lang w:val="et-EE"/>
              </w:rPr>
              <w:t>ukava kehtestatakse 2021. aasta lõpus</w:t>
            </w:r>
            <w:r w:rsidRPr="00DE34C5">
              <w:rPr>
                <w:rFonts w:ascii="Calibri" w:eastAsia="Calibri" w:hAnsi="Calibri" w:cs="Calibri"/>
                <w:sz w:val="22"/>
                <w:szCs w:val="22"/>
                <w:lang w:val="et-EE"/>
              </w:rPr>
              <w:t xml:space="preserve">. </w:t>
            </w:r>
          </w:p>
          <w:p w14:paraId="0AE3CBDC" w14:textId="767324E5" w:rsidR="000E15F3" w:rsidRPr="00DE34C5" w:rsidRDefault="00200A8D" w:rsidP="001723A5">
            <w:pPr>
              <w:shd w:val="clear" w:color="auto" w:fill="FFFFFF"/>
              <w:spacing w:before="240"/>
              <w:jc w:val="both"/>
              <w:rPr>
                <w:rFonts w:asciiTheme="minorHAnsi" w:eastAsia="Calibri" w:hAnsiTheme="minorHAnsi" w:cs="Calibri"/>
                <w:sz w:val="22"/>
                <w:szCs w:val="22"/>
                <w:lang w:val="et-EE"/>
              </w:rPr>
            </w:pPr>
            <w:r>
              <w:rPr>
                <w:rFonts w:asciiTheme="minorHAnsi" w:eastAsia="Calibri" w:hAnsiTheme="minorHAnsi" w:cs="Calibri"/>
                <w:sz w:val="22"/>
                <w:szCs w:val="22"/>
                <w:lang w:val="et-EE"/>
              </w:rPr>
              <w:t>Arengustrateegias „</w:t>
            </w:r>
            <w:r w:rsidR="000E15F3" w:rsidRPr="00DE34C5">
              <w:rPr>
                <w:rFonts w:asciiTheme="minorHAnsi" w:eastAsia="Calibri" w:hAnsiTheme="minorHAnsi" w:cs="Calibri"/>
                <w:sz w:val="22"/>
                <w:szCs w:val="22"/>
                <w:lang w:val="et-EE"/>
              </w:rPr>
              <w:t>Tallinn 2035</w:t>
            </w:r>
            <w:r>
              <w:rPr>
                <w:rFonts w:asciiTheme="minorHAnsi" w:eastAsia="Calibri" w:hAnsiTheme="minorHAnsi" w:cs="Calibri"/>
                <w:sz w:val="22"/>
                <w:szCs w:val="22"/>
                <w:lang w:val="et-EE"/>
              </w:rPr>
              <w:t>“</w:t>
            </w:r>
            <w:r w:rsidR="000E15F3" w:rsidRPr="00DE34C5">
              <w:rPr>
                <w:rFonts w:asciiTheme="minorHAnsi" w:eastAsia="Calibri" w:hAnsiTheme="minorHAnsi" w:cs="Calibri"/>
                <w:sz w:val="22"/>
                <w:szCs w:val="22"/>
                <w:lang w:val="et-EE"/>
              </w:rPr>
              <w:t xml:space="preserve"> on rõhutatud keskkonnasäästlikkust ning prioriteetidena märgitud keskkonnahoidliku ühistranspordi ja kergliikluse eelisarendamist. Samas rõhutatakse kohalikul kütusel põhineva keskkonnasäästliku soojatootmise osakaalu suurendamist ja elanike ühistulist osalemist energiatootmises.</w:t>
            </w:r>
          </w:p>
          <w:p w14:paraId="60107D0E" w14:textId="39C67D15" w:rsidR="000E15F3" w:rsidRPr="00DE34C5" w:rsidRDefault="001723A5" w:rsidP="001723A5">
            <w:pPr>
              <w:shd w:val="clear" w:color="auto" w:fill="FFFFFF"/>
              <w:spacing w:before="240"/>
              <w:jc w:val="both"/>
              <w:rPr>
                <w:rFonts w:asciiTheme="minorHAnsi" w:eastAsia="Calibri" w:hAnsiTheme="minorHAnsi" w:cs="Calibri"/>
                <w:sz w:val="22"/>
                <w:szCs w:val="22"/>
                <w:lang w:val="et-EE"/>
              </w:rPr>
            </w:pPr>
            <w:r w:rsidRPr="00DE34C5">
              <w:rPr>
                <w:rFonts w:asciiTheme="minorHAnsi" w:eastAsia="Calibri" w:hAnsiTheme="minorHAnsi" w:cs="Calibri"/>
                <w:sz w:val="22"/>
                <w:szCs w:val="22"/>
                <w:lang w:val="et-EE"/>
              </w:rPr>
              <w:t xml:space="preserve">Eelpool toodud arengudokumentides </w:t>
            </w:r>
            <w:r w:rsidR="000E15F3" w:rsidRPr="00DE34C5">
              <w:rPr>
                <w:rFonts w:asciiTheme="minorHAnsi" w:eastAsia="Calibri" w:hAnsiTheme="minorHAnsi" w:cs="Calibri"/>
                <w:sz w:val="22"/>
                <w:szCs w:val="22"/>
                <w:lang w:val="et-EE"/>
              </w:rPr>
              <w:t>on määratletud nende regulaarne seire ning dokumentide ja tegevuste ülevaatamine. Paralleelselt on linnavalitsus algatanud linnaorganisatsiooni ümberkorraldamist, et ambitsioonikaid eesmärke ühtselt terve organisatsiooniga ellu viia.</w:t>
            </w:r>
          </w:p>
          <w:p w14:paraId="739A5C86" w14:textId="700D7218" w:rsidR="000E15F3" w:rsidRPr="00131FD0" w:rsidRDefault="000E15F3" w:rsidP="001723A5">
            <w:pPr>
              <w:shd w:val="clear" w:color="auto" w:fill="FFFFFF"/>
              <w:spacing w:before="240"/>
              <w:jc w:val="both"/>
              <w:rPr>
                <w:rFonts w:asciiTheme="minorHAnsi" w:eastAsia="Calibri" w:hAnsiTheme="minorHAnsi" w:cs="Calibri"/>
                <w:sz w:val="22"/>
                <w:szCs w:val="22"/>
                <w:lang w:val="et-EE"/>
              </w:rPr>
            </w:pPr>
            <w:r w:rsidRPr="00DE34C5">
              <w:rPr>
                <w:rFonts w:asciiTheme="minorHAnsi" w:eastAsia="Calibri" w:hAnsiTheme="minorHAnsi" w:cs="Calibri"/>
                <w:sz w:val="22"/>
                <w:szCs w:val="22"/>
                <w:lang w:val="et-EE"/>
              </w:rPr>
              <w:t>Selleks et tugevdada valdkondade vahelist sidusust ning horisontaalsete eesmärkide</w:t>
            </w:r>
            <w:r w:rsidRPr="00131FD0">
              <w:rPr>
                <w:rFonts w:asciiTheme="minorHAnsi" w:eastAsia="Calibri" w:hAnsiTheme="minorHAnsi" w:cs="Calibri"/>
                <w:sz w:val="22"/>
                <w:szCs w:val="22"/>
                <w:lang w:val="et-EE"/>
              </w:rPr>
              <w:t xml:space="preserve"> seadmist ja saavutamist lõi linnavalitsus 2018. aastal strateegiaüksuse. Strateegiaüksus on linna ametite ülene koostööplatvorm, mis annab oma tööst aru juhtrühmale, mida juhivad linnapea ja volikogu esimees. Strateegiaüksusel on linnavalituse välistest ekspertidest moodustatud nõukoda, kuhu kuuluvad eelkõige teadusasutuste esindajad. Strateegiaüksuse peamine ülesanne on praegu koostada uus </w:t>
            </w:r>
            <w:hyperlink r:id="rId13">
              <w:r w:rsidRPr="000E15F3">
                <w:rPr>
                  <w:rFonts w:asciiTheme="minorHAnsi" w:eastAsia="Calibri" w:hAnsiTheme="minorHAnsi" w:cs="Calibri"/>
                  <w:sz w:val="22"/>
                  <w:szCs w:val="22"/>
                  <w:lang w:val="et-EE"/>
                </w:rPr>
                <w:t xml:space="preserve">arengustrateegia </w:t>
              </w:r>
              <w:r w:rsidR="004A2240">
                <w:rPr>
                  <w:rFonts w:asciiTheme="minorHAnsi" w:eastAsia="Calibri" w:hAnsiTheme="minorHAnsi" w:cs="Calibri"/>
                  <w:sz w:val="22"/>
                  <w:szCs w:val="22"/>
                  <w:lang w:val="et-EE"/>
                </w:rPr>
                <w:t>„</w:t>
              </w:r>
              <w:r w:rsidRPr="000E15F3">
                <w:rPr>
                  <w:rFonts w:asciiTheme="minorHAnsi" w:eastAsia="Calibri" w:hAnsiTheme="minorHAnsi" w:cs="Calibri"/>
                  <w:sz w:val="22"/>
                  <w:szCs w:val="22"/>
                  <w:lang w:val="et-EE"/>
                </w:rPr>
                <w:t>Tallinn 2035</w:t>
              </w:r>
            </w:hyperlink>
            <w:r w:rsidR="004A2240">
              <w:rPr>
                <w:rFonts w:asciiTheme="minorHAnsi" w:eastAsia="Calibri" w:hAnsiTheme="minorHAnsi" w:cs="Calibri"/>
                <w:sz w:val="22"/>
                <w:szCs w:val="22"/>
                <w:lang w:val="et-EE"/>
              </w:rPr>
              <w:t>“</w:t>
            </w:r>
            <w:r w:rsidRPr="00131FD0">
              <w:rPr>
                <w:rFonts w:asciiTheme="minorHAnsi" w:eastAsia="Calibri" w:hAnsiTheme="minorHAnsi" w:cs="Calibri"/>
                <w:sz w:val="22"/>
                <w:szCs w:val="22"/>
                <w:lang w:val="et-EE"/>
              </w:rPr>
              <w:t>.</w:t>
            </w:r>
            <w:r>
              <w:rPr>
                <w:rFonts w:asciiTheme="minorHAnsi" w:eastAsia="Calibri" w:hAnsiTheme="minorHAnsi" w:cs="Calibri"/>
                <w:sz w:val="22"/>
                <w:szCs w:val="22"/>
                <w:lang w:val="et-EE"/>
              </w:rPr>
              <w:t xml:space="preserve"> </w:t>
            </w:r>
            <w:r w:rsidR="004A2240">
              <w:rPr>
                <w:rFonts w:asciiTheme="minorHAnsi" w:eastAsia="Calibri" w:hAnsiTheme="minorHAnsi" w:cs="Calibri"/>
                <w:sz w:val="22"/>
                <w:szCs w:val="22"/>
                <w:lang w:val="et-EE"/>
              </w:rPr>
              <w:t>Strateegiaüksusest moodustati</w:t>
            </w:r>
            <w:r>
              <w:rPr>
                <w:rFonts w:asciiTheme="minorHAnsi" w:eastAsia="Calibri" w:hAnsiTheme="minorHAnsi" w:cs="Calibri"/>
                <w:sz w:val="22"/>
                <w:szCs w:val="22"/>
                <w:lang w:val="et-EE"/>
              </w:rPr>
              <w:t xml:space="preserve"> sügisel 2020 strateegiakeskus, mis hakkab </w:t>
            </w:r>
            <w:r w:rsidR="0009734B">
              <w:rPr>
                <w:rFonts w:asciiTheme="minorHAnsi" w:eastAsia="Calibri" w:hAnsiTheme="minorHAnsi" w:cs="Calibri"/>
                <w:sz w:val="22"/>
                <w:szCs w:val="22"/>
                <w:lang w:val="et-EE"/>
              </w:rPr>
              <w:t xml:space="preserve">alates 01.01.2020 </w:t>
            </w:r>
            <w:r>
              <w:rPr>
                <w:rFonts w:asciiTheme="minorHAnsi" w:eastAsia="Calibri" w:hAnsiTheme="minorHAnsi" w:cs="Calibri"/>
                <w:sz w:val="22"/>
                <w:szCs w:val="22"/>
                <w:lang w:val="et-EE"/>
              </w:rPr>
              <w:t xml:space="preserve">keskselt koordineerima </w:t>
            </w:r>
            <w:r w:rsidR="004A2240">
              <w:rPr>
                <w:rFonts w:asciiTheme="minorHAnsi" w:eastAsia="Calibri" w:hAnsiTheme="minorHAnsi" w:cs="Calibri"/>
                <w:sz w:val="22"/>
                <w:szCs w:val="22"/>
                <w:lang w:val="et-EE"/>
              </w:rPr>
              <w:t>arengustrateegia</w:t>
            </w:r>
            <w:r w:rsidR="0009734B">
              <w:rPr>
                <w:rFonts w:asciiTheme="minorHAnsi" w:eastAsia="Calibri" w:hAnsiTheme="minorHAnsi" w:cs="Calibri"/>
                <w:sz w:val="22"/>
                <w:szCs w:val="22"/>
                <w:lang w:val="et-EE"/>
              </w:rPr>
              <w:t>t</w:t>
            </w:r>
            <w:r w:rsidR="004A2240">
              <w:rPr>
                <w:rFonts w:asciiTheme="minorHAnsi" w:eastAsia="Calibri" w:hAnsiTheme="minorHAnsi" w:cs="Calibri"/>
                <w:sz w:val="22"/>
                <w:szCs w:val="22"/>
                <w:lang w:val="et-EE"/>
              </w:rPr>
              <w:t xml:space="preserve"> „</w:t>
            </w:r>
            <w:r>
              <w:rPr>
                <w:rFonts w:asciiTheme="minorHAnsi" w:eastAsia="Calibri" w:hAnsiTheme="minorHAnsi" w:cs="Calibri"/>
                <w:sz w:val="22"/>
                <w:szCs w:val="22"/>
                <w:lang w:val="et-EE"/>
              </w:rPr>
              <w:t>Tallinn 2035</w:t>
            </w:r>
            <w:r w:rsidR="004A2240">
              <w:rPr>
                <w:rFonts w:asciiTheme="minorHAnsi" w:eastAsia="Calibri" w:hAnsiTheme="minorHAnsi" w:cs="Calibri"/>
                <w:sz w:val="22"/>
                <w:szCs w:val="22"/>
                <w:lang w:val="et-EE"/>
              </w:rPr>
              <w:t>“</w:t>
            </w:r>
            <w:r>
              <w:rPr>
                <w:rFonts w:asciiTheme="minorHAnsi" w:eastAsia="Calibri" w:hAnsiTheme="minorHAnsi" w:cs="Calibri"/>
                <w:sz w:val="22"/>
                <w:szCs w:val="22"/>
                <w:lang w:val="et-EE"/>
              </w:rPr>
              <w:t xml:space="preserve"> ja sellest tulenevate arengudokumentide elluviimist. </w:t>
            </w:r>
          </w:p>
          <w:p w14:paraId="03DC63BD" w14:textId="5C82A2ED" w:rsidR="000E15F3" w:rsidRDefault="001723A5" w:rsidP="001723A5">
            <w:pPr>
              <w:shd w:val="clear" w:color="auto" w:fill="FFFFFF"/>
              <w:spacing w:before="240"/>
              <w:jc w:val="both"/>
              <w:rPr>
                <w:rFonts w:asciiTheme="minorHAnsi" w:eastAsia="Calibri" w:hAnsiTheme="minorHAnsi" w:cs="Calibri"/>
                <w:sz w:val="22"/>
                <w:szCs w:val="22"/>
                <w:lang w:val="et-EE"/>
              </w:rPr>
            </w:pPr>
            <w:r>
              <w:rPr>
                <w:rFonts w:asciiTheme="minorHAnsi" w:eastAsia="Calibri" w:hAnsiTheme="minorHAnsi" w:cs="Calibri"/>
                <w:sz w:val="22"/>
                <w:szCs w:val="22"/>
                <w:lang w:val="et-EE"/>
              </w:rPr>
              <w:t>Arengus</w:t>
            </w:r>
            <w:r w:rsidR="000E15F3" w:rsidRPr="00131FD0">
              <w:rPr>
                <w:rFonts w:asciiTheme="minorHAnsi" w:eastAsia="Calibri" w:hAnsiTheme="minorHAnsi" w:cs="Calibri"/>
                <w:sz w:val="22"/>
                <w:szCs w:val="22"/>
                <w:lang w:val="et-EE"/>
              </w:rPr>
              <w:t>trateegia uuendamise raames on Tallinn läbi viinud ulatusliku kaasamisprotsessi. Kaasamist alustati mõttepaberi avaldamisega 2018. a sügisel. Selle põhjal said inimesed teha oma ettepanekuid Tallinna tuleviku kohta. Järgnesid partnerite ja linnaelanike töötoad, mille põhjal koostas linnavalitsus 2019. a maikuuks strateegia prototüübi. Prototüübi põhjal vii</w:t>
            </w:r>
            <w:r w:rsidR="009F29D4">
              <w:rPr>
                <w:rFonts w:asciiTheme="minorHAnsi" w:eastAsia="Calibri" w:hAnsiTheme="minorHAnsi" w:cs="Calibri"/>
                <w:sz w:val="22"/>
                <w:szCs w:val="22"/>
                <w:lang w:val="et-EE"/>
              </w:rPr>
              <w:t>di</w:t>
            </w:r>
            <w:r w:rsidR="000E15F3" w:rsidRPr="00131FD0">
              <w:rPr>
                <w:rFonts w:asciiTheme="minorHAnsi" w:eastAsia="Calibri" w:hAnsiTheme="minorHAnsi" w:cs="Calibri"/>
                <w:sz w:val="22"/>
                <w:szCs w:val="22"/>
                <w:lang w:val="et-EE"/>
              </w:rPr>
              <w:t xml:space="preserve"> läbi </w:t>
            </w:r>
            <w:r w:rsidR="009F29D4">
              <w:rPr>
                <w:rFonts w:asciiTheme="minorHAnsi" w:eastAsia="Calibri" w:hAnsiTheme="minorHAnsi" w:cs="Calibri"/>
                <w:sz w:val="22"/>
                <w:szCs w:val="22"/>
                <w:lang w:val="et-EE"/>
              </w:rPr>
              <w:t>teine</w:t>
            </w:r>
            <w:r w:rsidR="009F29D4" w:rsidRPr="00131FD0">
              <w:rPr>
                <w:rFonts w:asciiTheme="minorHAnsi" w:eastAsia="Calibri" w:hAnsiTheme="minorHAnsi" w:cs="Calibri"/>
                <w:sz w:val="22"/>
                <w:szCs w:val="22"/>
                <w:lang w:val="et-EE"/>
              </w:rPr>
              <w:t xml:space="preserve"> </w:t>
            </w:r>
            <w:r w:rsidR="000E15F3" w:rsidRPr="00131FD0">
              <w:rPr>
                <w:rFonts w:asciiTheme="minorHAnsi" w:eastAsia="Calibri" w:hAnsiTheme="minorHAnsi" w:cs="Calibri"/>
                <w:sz w:val="22"/>
                <w:szCs w:val="22"/>
                <w:lang w:val="et-EE"/>
              </w:rPr>
              <w:t xml:space="preserve">tagasiside voor, </w:t>
            </w:r>
            <w:r w:rsidR="000E15F3">
              <w:rPr>
                <w:rFonts w:asciiTheme="minorHAnsi" w:eastAsia="Calibri" w:hAnsiTheme="minorHAnsi" w:cs="Calibri"/>
                <w:sz w:val="22"/>
                <w:szCs w:val="22"/>
                <w:lang w:val="et-EE"/>
              </w:rPr>
              <w:t>milles osale</w:t>
            </w:r>
            <w:r w:rsidR="009F29D4">
              <w:rPr>
                <w:rFonts w:asciiTheme="minorHAnsi" w:eastAsia="Calibri" w:hAnsiTheme="minorHAnsi" w:cs="Calibri"/>
                <w:sz w:val="22"/>
                <w:szCs w:val="22"/>
                <w:lang w:val="et-EE"/>
              </w:rPr>
              <w:t>s</w:t>
            </w:r>
            <w:r w:rsidR="000E15F3">
              <w:rPr>
                <w:rFonts w:asciiTheme="minorHAnsi" w:eastAsia="Calibri" w:hAnsiTheme="minorHAnsi" w:cs="Calibri"/>
                <w:sz w:val="22"/>
                <w:szCs w:val="22"/>
                <w:lang w:val="et-EE"/>
              </w:rPr>
              <w:t xml:space="preserve"> üle 3000</w:t>
            </w:r>
            <w:r w:rsidR="000E15F3" w:rsidRPr="00131FD0">
              <w:rPr>
                <w:rFonts w:asciiTheme="minorHAnsi" w:eastAsia="Calibri" w:hAnsiTheme="minorHAnsi" w:cs="Calibri"/>
                <w:sz w:val="22"/>
                <w:szCs w:val="22"/>
                <w:lang w:val="et-EE"/>
              </w:rPr>
              <w:t xml:space="preserve"> inimese. Tagasiside põhjal eelistavad tallinlased Tallinna peamise arenguvisioonina Rohelist Tallinna</w:t>
            </w:r>
            <w:r w:rsidR="009F29D4">
              <w:rPr>
                <w:rFonts w:asciiTheme="minorHAnsi" w:eastAsia="Calibri" w:hAnsiTheme="minorHAnsi" w:cs="Calibri"/>
                <w:sz w:val="22"/>
                <w:szCs w:val="22"/>
                <w:lang w:val="et-EE"/>
              </w:rPr>
              <w:t>, mis sai ka strateegia kandvaks teemaks</w:t>
            </w:r>
            <w:r>
              <w:rPr>
                <w:rFonts w:asciiTheme="minorHAnsi" w:eastAsia="Calibri" w:hAnsiTheme="minorHAnsi" w:cs="Calibri"/>
                <w:sz w:val="22"/>
                <w:szCs w:val="22"/>
                <w:lang w:val="et-EE"/>
              </w:rPr>
              <w:t xml:space="preserve"> (joonis 12.1)</w:t>
            </w:r>
            <w:r w:rsidR="009F29D4">
              <w:rPr>
                <w:rFonts w:asciiTheme="minorHAnsi" w:eastAsia="Calibri" w:hAnsiTheme="minorHAnsi" w:cs="Calibri"/>
                <w:sz w:val="22"/>
                <w:szCs w:val="22"/>
                <w:lang w:val="et-EE"/>
              </w:rPr>
              <w:t xml:space="preserve">. Oktoobris </w:t>
            </w:r>
            <w:r w:rsidR="004A2240">
              <w:rPr>
                <w:rFonts w:asciiTheme="minorHAnsi" w:eastAsia="Calibri" w:hAnsiTheme="minorHAnsi" w:cs="Calibri"/>
                <w:sz w:val="22"/>
                <w:szCs w:val="22"/>
                <w:lang w:val="et-EE"/>
              </w:rPr>
              <w:t>läks</w:t>
            </w:r>
            <w:r w:rsidR="009F29D4">
              <w:rPr>
                <w:rFonts w:asciiTheme="minorHAnsi" w:eastAsia="Calibri" w:hAnsiTheme="minorHAnsi" w:cs="Calibri"/>
                <w:sz w:val="22"/>
                <w:szCs w:val="22"/>
                <w:lang w:val="et-EE"/>
              </w:rPr>
              <w:t xml:space="preserve"> </w:t>
            </w:r>
            <w:r>
              <w:rPr>
                <w:rFonts w:asciiTheme="minorHAnsi" w:eastAsia="Calibri" w:hAnsiTheme="minorHAnsi" w:cs="Calibri"/>
                <w:sz w:val="22"/>
                <w:szCs w:val="22"/>
                <w:lang w:val="et-EE"/>
              </w:rPr>
              <w:t>arengu</w:t>
            </w:r>
            <w:r w:rsidR="009F29D4">
              <w:rPr>
                <w:rFonts w:asciiTheme="minorHAnsi" w:eastAsia="Calibri" w:hAnsiTheme="minorHAnsi" w:cs="Calibri"/>
                <w:sz w:val="22"/>
                <w:szCs w:val="22"/>
                <w:lang w:val="et-EE"/>
              </w:rPr>
              <w:t>strateegia eelnõu avalikustamisele.</w:t>
            </w:r>
          </w:p>
          <w:p w14:paraId="236C12CF" w14:textId="77777777" w:rsidR="001723A5" w:rsidRPr="00131FD0" w:rsidRDefault="001723A5" w:rsidP="001723A5">
            <w:pPr>
              <w:shd w:val="clear" w:color="auto" w:fill="FFFFFF"/>
              <w:spacing w:before="240"/>
              <w:jc w:val="both"/>
              <w:rPr>
                <w:rFonts w:asciiTheme="minorHAnsi" w:eastAsia="Calibri" w:hAnsiTheme="minorHAnsi" w:cs="Calibri"/>
                <w:sz w:val="22"/>
                <w:szCs w:val="22"/>
                <w:lang w:val="et-EE"/>
              </w:rPr>
            </w:pPr>
          </w:p>
          <w:p w14:paraId="1E9D8CF3" w14:textId="77777777" w:rsidR="001723A5" w:rsidRDefault="000E15F3" w:rsidP="000E15F3">
            <w:pPr>
              <w:shd w:val="clear" w:color="auto" w:fill="FFFFFF"/>
              <w:spacing w:after="240"/>
              <w:jc w:val="center"/>
              <w:rPr>
                <w:rFonts w:ascii="Calibri" w:eastAsia="Calibri" w:hAnsi="Calibri" w:cs="Calibri"/>
                <w:i/>
                <w:sz w:val="20"/>
                <w:szCs w:val="20"/>
                <w:lang w:val="et-EE"/>
              </w:rPr>
            </w:pPr>
            <w:r w:rsidRPr="000E15F3">
              <w:rPr>
                <w:rFonts w:ascii="Calibri" w:eastAsia="Calibri" w:hAnsi="Calibri" w:cs="Calibri"/>
                <w:i/>
                <w:noProof/>
                <w:sz w:val="20"/>
                <w:szCs w:val="20"/>
                <w:lang w:val="et-EE"/>
              </w:rPr>
              <w:drawing>
                <wp:inline distT="0" distB="0" distL="0" distR="0" wp14:anchorId="41243B2B" wp14:editId="75E212AF">
                  <wp:extent cx="5033176" cy="2953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9933" cy="2963248"/>
                          </a:xfrm>
                          <a:prstGeom prst="rect">
                            <a:avLst/>
                          </a:prstGeom>
                          <a:noFill/>
                          <a:ln>
                            <a:noFill/>
                          </a:ln>
                        </pic:spPr>
                      </pic:pic>
                    </a:graphicData>
                  </a:graphic>
                </wp:inline>
              </w:drawing>
            </w:r>
          </w:p>
          <w:p w14:paraId="38EB023B" w14:textId="5AF25B18" w:rsidR="000E15F3" w:rsidRPr="00131FD0" w:rsidRDefault="000E15F3" w:rsidP="000E15F3">
            <w:pPr>
              <w:shd w:val="clear" w:color="auto" w:fill="FFFFFF"/>
              <w:spacing w:after="240"/>
              <w:jc w:val="center"/>
              <w:rPr>
                <w:rFonts w:ascii="Calibri" w:eastAsia="Calibri" w:hAnsi="Calibri" w:cs="Calibri"/>
                <w:i/>
                <w:sz w:val="20"/>
                <w:szCs w:val="20"/>
                <w:lang w:val="et-EE"/>
              </w:rPr>
            </w:pPr>
            <w:r w:rsidRPr="00131FD0">
              <w:rPr>
                <w:rFonts w:ascii="Calibri" w:eastAsia="Calibri" w:hAnsi="Calibri" w:cs="Calibri"/>
                <w:i/>
                <w:sz w:val="20"/>
                <w:szCs w:val="20"/>
                <w:lang w:val="et-EE"/>
              </w:rPr>
              <w:t xml:space="preserve">Joonis 12.1. </w:t>
            </w:r>
            <w:r w:rsidR="001723A5">
              <w:rPr>
                <w:rFonts w:ascii="Calibri" w:eastAsia="Calibri" w:hAnsi="Calibri" w:cs="Calibri"/>
                <w:i/>
                <w:sz w:val="20"/>
                <w:szCs w:val="20"/>
                <w:lang w:val="et-EE"/>
              </w:rPr>
              <w:t>K</w:t>
            </w:r>
            <w:r w:rsidRPr="00131FD0">
              <w:rPr>
                <w:rFonts w:ascii="Calibri" w:eastAsia="Calibri" w:hAnsi="Calibri" w:cs="Calibri"/>
                <w:i/>
                <w:sz w:val="20"/>
                <w:szCs w:val="20"/>
                <w:lang w:val="et-EE"/>
              </w:rPr>
              <w:t>üsimusele „Millisena soovid sina näha Tallinna aastal 2035?“</w:t>
            </w:r>
            <w:r w:rsidR="001723A5">
              <w:rPr>
                <w:rFonts w:ascii="Calibri" w:eastAsia="Calibri" w:hAnsi="Calibri" w:cs="Calibri"/>
                <w:i/>
                <w:sz w:val="20"/>
                <w:szCs w:val="20"/>
                <w:lang w:val="et-EE"/>
              </w:rPr>
              <w:t xml:space="preserve"> vastati enim „Roheline Tallinn – palju loodust ja keskkonnasäästlikud lahendused“</w:t>
            </w:r>
          </w:p>
          <w:p w14:paraId="5A0944EB" w14:textId="5AA9F132" w:rsidR="000E15F3" w:rsidRPr="00131FD0" w:rsidRDefault="000E15F3" w:rsidP="001723A5">
            <w:pPr>
              <w:shd w:val="clear" w:color="auto" w:fill="FFFFFF"/>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lastRenderedPageBreak/>
              <w:t>Uue</w:t>
            </w:r>
            <w:r>
              <w:rPr>
                <w:rFonts w:ascii="Calibri" w:eastAsia="Calibri" w:hAnsi="Calibri" w:cs="Calibri"/>
                <w:sz w:val="22"/>
                <w:szCs w:val="22"/>
                <w:lang w:val="et-EE"/>
              </w:rPr>
              <w:t>s</w:t>
            </w:r>
            <w:r w:rsidRPr="00131FD0">
              <w:rPr>
                <w:rFonts w:ascii="Calibri" w:eastAsia="Calibri" w:hAnsi="Calibri" w:cs="Calibri"/>
                <w:sz w:val="22"/>
                <w:szCs w:val="22"/>
                <w:lang w:val="et-EE"/>
              </w:rPr>
              <w:t xml:space="preserve"> </w:t>
            </w:r>
            <w:r>
              <w:rPr>
                <w:rFonts w:ascii="Calibri" w:eastAsia="Calibri" w:hAnsi="Calibri" w:cs="Calibri"/>
                <w:sz w:val="22"/>
                <w:szCs w:val="22"/>
                <w:lang w:val="et-EE"/>
              </w:rPr>
              <w:t>arengu</w:t>
            </w:r>
            <w:r w:rsidRPr="00131FD0">
              <w:rPr>
                <w:rFonts w:ascii="Calibri" w:eastAsia="Calibri" w:hAnsi="Calibri" w:cs="Calibri"/>
                <w:sz w:val="22"/>
                <w:szCs w:val="22"/>
                <w:lang w:val="et-EE"/>
              </w:rPr>
              <w:t>stra</w:t>
            </w:r>
            <w:r>
              <w:rPr>
                <w:rFonts w:ascii="Calibri" w:eastAsia="Calibri" w:hAnsi="Calibri" w:cs="Calibri"/>
                <w:sz w:val="22"/>
                <w:szCs w:val="22"/>
                <w:lang w:val="et-EE"/>
              </w:rPr>
              <w:t>teegias on linna läbiv visioon</w:t>
            </w:r>
            <w:r w:rsidR="009F29D4">
              <w:rPr>
                <w:rFonts w:ascii="Calibri" w:eastAsia="Calibri" w:hAnsi="Calibri" w:cs="Calibri"/>
                <w:sz w:val="22"/>
                <w:szCs w:val="22"/>
                <w:lang w:val="et-EE"/>
              </w:rPr>
              <w:t>i osana</w:t>
            </w:r>
            <w:r w:rsidRPr="00131FD0">
              <w:rPr>
                <w:rFonts w:ascii="Calibri" w:eastAsia="Calibri" w:hAnsi="Calibri" w:cs="Calibri"/>
                <w:sz w:val="22"/>
                <w:szCs w:val="22"/>
                <w:lang w:val="et-EE"/>
              </w:rPr>
              <w:t xml:space="preserve"> sõnastatud</w:t>
            </w:r>
            <w:r>
              <w:rPr>
                <w:rFonts w:ascii="Calibri" w:eastAsia="Calibri" w:hAnsi="Calibri" w:cs="Calibri"/>
                <w:sz w:val="22"/>
                <w:szCs w:val="22"/>
                <w:lang w:val="et-EE"/>
              </w:rPr>
              <w:t xml:space="preserve"> „v</w:t>
            </w:r>
            <w:r w:rsidRPr="00131FD0">
              <w:rPr>
                <w:rFonts w:ascii="Calibri" w:eastAsia="Calibri" w:hAnsi="Calibri" w:cs="Calibri"/>
                <w:sz w:val="22"/>
                <w:szCs w:val="22"/>
                <w:lang w:val="et-EE"/>
              </w:rPr>
              <w:t>astutus tuleviku ees“, mis käsitleb CO</w:t>
            </w:r>
            <w:r w:rsidRPr="00131FD0">
              <w:rPr>
                <w:rFonts w:ascii="Calibri" w:eastAsia="Calibri" w:hAnsi="Calibri" w:cs="Calibri"/>
                <w:sz w:val="22"/>
                <w:szCs w:val="22"/>
                <w:vertAlign w:val="subscript"/>
                <w:lang w:val="et-EE"/>
              </w:rPr>
              <w:t>2</w:t>
            </w:r>
            <w:r w:rsidRPr="00131FD0">
              <w:rPr>
                <w:rFonts w:ascii="Calibri" w:eastAsia="Calibri" w:hAnsi="Calibri" w:cs="Calibri"/>
                <w:sz w:val="22"/>
                <w:szCs w:val="22"/>
                <w:lang w:val="et-EE"/>
              </w:rPr>
              <w:t xml:space="preserve"> heite vähendamist, energiakulu vähendamist ning ökosüsteemide kaitsmist ja väärtustamist. </w:t>
            </w:r>
            <w:r w:rsidR="005466BD">
              <w:rPr>
                <w:rFonts w:ascii="Calibri" w:eastAsia="Calibri" w:hAnsi="Calibri" w:cs="Calibri"/>
                <w:sz w:val="22"/>
                <w:szCs w:val="22"/>
                <w:lang w:val="et-EE"/>
              </w:rPr>
              <w:t xml:space="preserve">Arengustrateegia </w:t>
            </w:r>
            <w:r w:rsidR="004A2240">
              <w:rPr>
                <w:rFonts w:ascii="Calibri" w:eastAsia="Calibri" w:hAnsi="Calibri" w:cs="Calibri"/>
                <w:sz w:val="22"/>
                <w:szCs w:val="22"/>
                <w:lang w:val="et-EE"/>
              </w:rPr>
              <w:t>„</w:t>
            </w:r>
            <w:r w:rsidR="005466BD">
              <w:rPr>
                <w:rFonts w:ascii="Calibri" w:eastAsia="Calibri" w:hAnsi="Calibri" w:cs="Calibri"/>
                <w:sz w:val="22"/>
                <w:szCs w:val="22"/>
                <w:lang w:val="et-EE"/>
              </w:rPr>
              <w:t>Tallinn 2035</w:t>
            </w:r>
            <w:r w:rsidR="004A2240">
              <w:rPr>
                <w:rFonts w:ascii="Calibri" w:eastAsia="Calibri" w:hAnsi="Calibri" w:cs="Calibri"/>
                <w:sz w:val="22"/>
                <w:szCs w:val="22"/>
                <w:lang w:val="et-EE"/>
              </w:rPr>
              <w:t>“</w:t>
            </w:r>
            <w:r w:rsidR="005466BD" w:rsidRPr="00131FD0">
              <w:rPr>
                <w:rFonts w:ascii="Calibri" w:eastAsia="Calibri" w:hAnsi="Calibri" w:cs="Calibri"/>
                <w:sz w:val="22"/>
                <w:szCs w:val="22"/>
                <w:lang w:val="et-EE"/>
              </w:rPr>
              <w:t xml:space="preserve"> eesmärk keskkonna- ja linnaplaneerimise valdkonnas on </w:t>
            </w:r>
            <w:r w:rsidR="005466BD" w:rsidRPr="002A34CF">
              <w:rPr>
                <w:rFonts w:ascii="Calibri" w:eastAsia="Calibri" w:hAnsi="Calibri" w:cs="Calibri"/>
                <w:sz w:val="22"/>
                <w:szCs w:val="22"/>
                <w:lang w:val="et-EE"/>
              </w:rPr>
              <w:t>kompaktse linnasüdame ja eriilmeliste piirkondlike keskustega, inimmõõtmeline, looduslähedane ja kõigile ligipääsetav linn</w:t>
            </w:r>
            <w:r w:rsidR="005466BD">
              <w:rPr>
                <w:rFonts w:ascii="Calibri" w:eastAsia="Calibri" w:hAnsi="Calibri" w:cs="Calibri"/>
                <w:sz w:val="22"/>
                <w:szCs w:val="22"/>
                <w:lang w:val="et-EE"/>
              </w:rPr>
              <w:t xml:space="preserve">, kus elatakse keskkonnahoidlikult, kohanetakse kliimamuutustega ning saavutatakse kliimaneutraalsus. </w:t>
            </w:r>
            <w:r w:rsidRPr="00131FD0">
              <w:rPr>
                <w:rFonts w:ascii="Calibri" w:eastAsia="Calibri" w:hAnsi="Calibri" w:cs="Calibri"/>
                <w:sz w:val="22"/>
                <w:szCs w:val="22"/>
                <w:lang w:val="et-EE"/>
              </w:rPr>
              <w:t>Tallinna uue</w:t>
            </w:r>
            <w:r w:rsidR="001723A5">
              <w:rPr>
                <w:rFonts w:ascii="Calibri" w:eastAsia="Calibri" w:hAnsi="Calibri" w:cs="Calibri"/>
                <w:sz w:val="22"/>
                <w:szCs w:val="22"/>
                <w:lang w:val="et-EE"/>
              </w:rPr>
              <w:t xml:space="preserve">le </w:t>
            </w:r>
            <w:r w:rsidR="00C5446F">
              <w:rPr>
                <w:rFonts w:ascii="Calibri" w:eastAsia="Calibri" w:hAnsi="Calibri" w:cs="Calibri"/>
                <w:sz w:val="22"/>
                <w:szCs w:val="22"/>
                <w:lang w:val="et-EE"/>
              </w:rPr>
              <w:t>strateegia</w:t>
            </w:r>
            <w:r w:rsidR="001723A5">
              <w:rPr>
                <w:rFonts w:ascii="Calibri" w:eastAsia="Calibri" w:hAnsi="Calibri" w:cs="Calibri"/>
                <w:sz w:val="22"/>
                <w:szCs w:val="22"/>
                <w:lang w:val="et-EE"/>
              </w:rPr>
              <w:t>le tuginedes</w:t>
            </w:r>
            <w:r w:rsidR="00C5446F" w:rsidRPr="00131FD0">
              <w:rPr>
                <w:rFonts w:ascii="Calibri" w:eastAsia="Calibri" w:hAnsi="Calibri" w:cs="Calibri"/>
                <w:sz w:val="22"/>
                <w:szCs w:val="22"/>
                <w:lang w:val="et-EE"/>
              </w:rPr>
              <w:t xml:space="preserve"> </w:t>
            </w:r>
            <w:r w:rsidR="004A2240">
              <w:rPr>
                <w:rFonts w:ascii="Calibri" w:eastAsia="Calibri" w:hAnsi="Calibri" w:cs="Calibri"/>
                <w:sz w:val="22"/>
                <w:szCs w:val="22"/>
                <w:lang w:val="et-EE"/>
              </w:rPr>
              <w:t>on koostatud</w:t>
            </w:r>
            <w:r w:rsidR="007B5B44">
              <w:rPr>
                <w:rFonts w:ascii="Calibri" w:eastAsia="Calibri" w:hAnsi="Calibri" w:cs="Calibri"/>
                <w:sz w:val="22"/>
                <w:szCs w:val="22"/>
                <w:lang w:val="et-EE"/>
              </w:rPr>
              <w:t xml:space="preserve"> </w:t>
            </w:r>
            <w:hyperlink r:id="rId15" w:history="1">
              <w:r w:rsidR="00264CE0" w:rsidRPr="00A416BF">
                <w:rPr>
                  <w:rStyle w:val="Hyperlink"/>
                  <w:rFonts w:ascii="Calibri" w:eastAsia="Calibri" w:hAnsi="Calibri" w:cs="Calibri"/>
                  <w:sz w:val="22"/>
                  <w:szCs w:val="22"/>
                  <w:lang w:val="et-EE"/>
                </w:rPr>
                <w:t>SEKT</w:t>
              </w:r>
              <w:r w:rsidR="004A2240" w:rsidRPr="00A416BF">
                <w:rPr>
                  <w:rStyle w:val="Hyperlink"/>
                  <w:rFonts w:ascii="Calibri" w:eastAsia="Calibri" w:hAnsi="Calibri" w:cs="Calibri"/>
                  <w:sz w:val="22"/>
                  <w:szCs w:val="22"/>
                  <w:lang w:val="et-EE"/>
                </w:rPr>
                <w:t>i eelnõu</w:t>
              </w:r>
            </w:hyperlink>
            <w:r w:rsidRPr="00131FD0">
              <w:rPr>
                <w:rFonts w:ascii="Calibri" w:eastAsia="Calibri" w:hAnsi="Calibri" w:cs="Calibri"/>
                <w:sz w:val="22"/>
                <w:szCs w:val="22"/>
                <w:lang w:val="et-EE"/>
              </w:rPr>
              <w:t xml:space="preserve"> ning </w:t>
            </w:r>
            <w:hyperlink r:id="rId16" w:history="1">
              <w:r w:rsidRPr="00A416BF">
                <w:rPr>
                  <w:rStyle w:val="Hyperlink"/>
                  <w:rFonts w:ascii="Calibri" w:eastAsia="Calibri" w:hAnsi="Calibri" w:cs="Calibri"/>
                  <w:sz w:val="22"/>
                  <w:szCs w:val="22"/>
                  <w:lang w:val="et-EE"/>
                </w:rPr>
                <w:t>Tallinna liikuvuskava aastani 2035</w:t>
              </w:r>
              <w:r w:rsidR="004A2240" w:rsidRPr="00A416BF">
                <w:rPr>
                  <w:rStyle w:val="Hyperlink"/>
                  <w:rFonts w:ascii="Calibri" w:eastAsia="Calibri" w:hAnsi="Calibri" w:cs="Calibri"/>
                  <w:sz w:val="22"/>
                  <w:szCs w:val="22"/>
                  <w:lang w:val="et-EE"/>
                </w:rPr>
                <w:t xml:space="preserve"> eelnõu</w:t>
              </w:r>
            </w:hyperlink>
            <w:r w:rsidRPr="00131FD0">
              <w:rPr>
                <w:rFonts w:ascii="Calibri" w:eastAsia="Calibri" w:hAnsi="Calibri" w:cs="Calibri"/>
                <w:sz w:val="22"/>
                <w:szCs w:val="22"/>
                <w:lang w:val="et-EE"/>
              </w:rPr>
              <w:t xml:space="preserve">. </w:t>
            </w:r>
          </w:p>
          <w:p w14:paraId="30A5D313" w14:textId="77D10F12" w:rsidR="000E15F3" w:rsidRPr="00131FD0" w:rsidRDefault="00264CE0" w:rsidP="001723A5">
            <w:pPr>
              <w:shd w:val="clear" w:color="auto" w:fill="FFFFFF"/>
              <w:spacing w:before="240"/>
              <w:jc w:val="both"/>
              <w:rPr>
                <w:rFonts w:ascii="Calibri" w:eastAsia="Calibri" w:hAnsi="Calibri" w:cs="Calibri"/>
                <w:sz w:val="22"/>
                <w:szCs w:val="22"/>
                <w:lang w:val="et-EE"/>
              </w:rPr>
            </w:pPr>
            <w:r>
              <w:rPr>
                <w:rFonts w:ascii="Calibri" w:eastAsia="Calibri" w:hAnsi="Calibri" w:cs="Calibri"/>
                <w:sz w:val="22"/>
                <w:szCs w:val="22"/>
                <w:lang w:val="et-EE"/>
              </w:rPr>
              <w:t>SEKT</w:t>
            </w:r>
            <w:r w:rsidR="000E15F3" w:rsidRPr="00131FD0">
              <w:rPr>
                <w:rFonts w:ascii="Calibri" w:eastAsia="Calibri" w:hAnsi="Calibri" w:cs="Calibri"/>
                <w:sz w:val="22"/>
                <w:szCs w:val="22"/>
                <w:lang w:val="et-EE"/>
              </w:rPr>
              <w:t xml:space="preserve"> hakkab ette nägema tegevusi strateegias toodud kliima ja keskkonnaeesmärkide saavutamiseks. Praeguse seisuga on need eelkõige linna planeerimine kompaktse linna põhimõttel, säästvate liikumisviiside osakaalu suurendamine, alternatiivkütuste kasutuse suurendamine, hoonete energiatõhususe suurendamine, taastuva energia lokaalne tootmine ja energiaühistulise majandusmudeli kaudu ringmajanduse osakaalu suurendamine.</w:t>
            </w:r>
          </w:p>
          <w:p w14:paraId="649F425D" w14:textId="58EBF844" w:rsidR="000E15F3" w:rsidRPr="00131FD0" w:rsidRDefault="000E15F3" w:rsidP="001723A5">
            <w:pPr>
              <w:shd w:val="clear" w:color="auto" w:fill="FFFFFF"/>
              <w:spacing w:before="240"/>
              <w:jc w:val="both"/>
              <w:rPr>
                <w:rFonts w:ascii="Calibri" w:eastAsia="Calibri" w:hAnsi="Calibri" w:cs="Calibri"/>
                <w:sz w:val="22"/>
                <w:szCs w:val="22"/>
                <w:lang w:val="et-EE"/>
              </w:rPr>
            </w:pPr>
            <w:r>
              <w:rPr>
                <w:rFonts w:ascii="Calibri" w:eastAsia="Calibri" w:hAnsi="Calibri" w:cs="Calibri"/>
                <w:sz w:val="22"/>
                <w:szCs w:val="22"/>
                <w:lang w:val="et-EE"/>
              </w:rPr>
              <w:t>Liikuvuskava</w:t>
            </w:r>
            <w:r w:rsidRPr="00131FD0">
              <w:rPr>
                <w:rFonts w:ascii="Calibri" w:eastAsia="Calibri" w:hAnsi="Calibri" w:cs="Calibri"/>
                <w:sz w:val="22"/>
                <w:szCs w:val="22"/>
                <w:lang w:val="et-EE"/>
              </w:rPr>
              <w:t xml:space="preserve"> eesmärk on analüüsida liikuvusega seotud probleemide põhjuseid ning pakkuda lahendusi, mis võimaldavad saavutada nii häid ja kiireid liikumisvõimalusi kui ka tagada keskkonnaeesmärkide täitmise.</w:t>
            </w:r>
            <w:r>
              <w:rPr>
                <w:rFonts w:ascii="Calibri" w:eastAsia="Calibri" w:hAnsi="Calibri" w:cs="Calibri"/>
                <w:sz w:val="22"/>
                <w:szCs w:val="22"/>
                <w:lang w:val="et-EE"/>
              </w:rPr>
              <w:t xml:space="preserve"> Liikuvuskava</w:t>
            </w:r>
            <w:r w:rsidRPr="00131FD0">
              <w:rPr>
                <w:rFonts w:ascii="Calibri" w:eastAsia="Calibri" w:hAnsi="Calibri" w:cs="Calibri"/>
                <w:sz w:val="22"/>
                <w:szCs w:val="22"/>
                <w:lang w:val="et-EE"/>
              </w:rPr>
              <w:t xml:space="preserve"> </w:t>
            </w:r>
            <w:r>
              <w:rPr>
                <w:rFonts w:ascii="Calibri" w:eastAsia="Calibri" w:hAnsi="Calibri" w:cs="Calibri"/>
                <w:sz w:val="22"/>
                <w:szCs w:val="22"/>
                <w:lang w:val="et-EE"/>
              </w:rPr>
              <w:t xml:space="preserve">eesmärk on tasakaalus liikuvus: ühistranspordi ja kergliikluse eelisarendamine süsinikumahuka autotranspordi ees, üleminek süsinikuvabale transpordile ja avaliku ruumi vabastamine autode alt. </w:t>
            </w:r>
            <w:r w:rsidR="00264CE0">
              <w:rPr>
                <w:rFonts w:ascii="Calibri" w:eastAsia="Calibri" w:hAnsi="Calibri" w:cs="Calibri"/>
                <w:sz w:val="22"/>
                <w:szCs w:val="22"/>
                <w:lang w:val="et-EE"/>
              </w:rPr>
              <w:t>Tallinna l</w:t>
            </w:r>
            <w:r w:rsidRPr="00131FD0">
              <w:rPr>
                <w:rFonts w:ascii="Calibri" w:eastAsia="Calibri" w:hAnsi="Calibri" w:cs="Calibri"/>
                <w:sz w:val="22"/>
                <w:szCs w:val="22"/>
                <w:lang w:val="et-EE"/>
              </w:rPr>
              <w:t xml:space="preserve">iikuvuskava </w:t>
            </w:r>
            <w:r w:rsidR="00264CE0">
              <w:rPr>
                <w:rFonts w:ascii="Calibri" w:eastAsia="Calibri" w:hAnsi="Calibri" w:cs="Calibri"/>
                <w:sz w:val="22"/>
                <w:szCs w:val="22"/>
                <w:lang w:val="et-EE"/>
              </w:rPr>
              <w:t xml:space="preserve">tugineb </w:t>
            </w:r>
            <w:r w:rsidR="00264CE0" w:rsidRPr="00131FD0">
              <w:rPr>
                <w:rFonts w:ascii="Calibri" w:eastAsia="Calibri" w:hAnsi="Calibri" w:cs="Calibri"/>
                <w:sz w:val="22"/>
                <w:szCs w:val="22"/>
                <w:lang w:val="et-EE"/>
              </w:rPr>
              <w:t xml:space="preserve">Tallinna linna ja naaberomavalitsusi </w:t>
            </w:r>
            <w:r w:rsidR="00264CE0">
              <w:rPr>
                <w:rFonts w:ascii="Calibri" w:eastAsia="Calibri" w:hAnsi="Calibri" w:cs="Calibri"/>
                <w:sz w:val="22"/>
                <w:szCs w:val="22"/>
                <w:lang w:val="et-EE"/>
              </w:rPr>
              <w:t xml:space="preserve">hõlmaval </w:t>
            </w:r>
            <w:r w:rsidR="00264CE0" w:rsidRPr="00264CE0">
              <w:rPr>
                <w:rFonts w:ascii="Calibri" w:eastAsia="Calibri" w:hAnsi="Calibri" w:cs="Calibri"/>
                <w:sz w:val="22"/>
                <w:szCs w:val="22"/>
                <w:lang w:val="et-EE"/>
              </w:rPr>
              <w:t>Tallinna piirkonna säästva linnaliikuvuse strateegia</w:t>
            </w:r>
            <w:r w:rsidR="00264CE0">
              <w:rPr>
                <w:rFonts w:ascii="Calibri" w:eastAsia="Calibri" w:hAnsi="Calibri" w:cs="Calibri"/>
                <w:sz w:val="22"/>
                <w:szCs w:val="22"/>
                <w:lang w:val="et-EE"/>
              </w:rPr>
              <w:t>l aastani</w:t>
            </w:r>
            <w:r w:rsidR="00264CE0" w:rsidRPr="00264CE0">
              <w:rPr>
                <w:rFonts w:ascii="Calibri" w:eastAsia="Calibri" w:hAnsi="Calibri" w:cs="Calibri"/>
                <w:sz w:val="22"/>
                <w:szCs w:val="22"/>
                <w:lang w:val="et-EE"/>
              </w:rPr>
              <w:t xml:space="preserve"> 2035</w:t>
            </w:r>
            <w:r w:rsidR="00264CE0">
              <w:rPr>
                <w:rFonts w:ascii="Calibri" w:eastAsia="Calibri" w:hAnsi="Calibri" w:cs="Calibri"/>
                <w:sz w:val="22"/>
                <w:szCs w:val="22"/>
                <w:lang w:val="et-EE"/>
              </w:rPr>
              <w:t xml:space="preserve">. Tallinn koos lähivaldadega on </w:t>
            </w:r>
            <w:r w:rsidRPr="00131FD0">
              <w:rPr>
                <w:rFonts w:ascii="Calibri" w:eastAsia="Calibri" w:hAnsi="Calibri" w:cs="Calibri"/>
                <w:sz w:val="22"/>
                <w:szCs w:val="22"/>
                <w:lang w:val="et-EE"/>
              </w:rPr>
              <w:t>Eesti kõige suurema transpordikoormuse ja tihedama pendelrändega piirkond.</w:t>
            </w:r>
          </w:p>
          <w:p w14:paraId="0BD05A94" w14:textId="32214078" w:rsidR="00A409CB" w:rsidRPr="00131FD0" w:rsidRDefault="005466BD" w:rsidP="00264CE0">
            <w:pPr>
              <w:shd w:val="clear" w:color="auto" w:fill="FFFFFF"/>
              <w:spacing w:before="240"/>
              <w:jc w:val="both"/>
              <w:rPr>
                <w:rFonts w:ascii="Calibri" w:eastAsia="Calibri" w:hAnsi="Calibri" w:cs="Calibri"/>
                <w:sz w:val="22"/>
                <w:szCs w:val="22"/>
                <w:lang w:val="et-EE"/>
              </w:rPr>
            </w:pPr>
            <w:r>
              <w:rPr>
                <w:rFonts w:ascii="Calibri" w:eastAsia="Calibri" w:hAnsi="Calibri" w:cs="Calibri"/>
                <w:sz w:val="22"/>
                <w:szCs w:val="22"/>
                <w:lang w:val="et-EE"/>
              </w:rPr>
              <w:t xml:space="preserve">Kehtiva </w:t>
            </w:r>
            <w:r w:rsidR="009E65F9" w:rsidRPr="00131FD0">
              <w:rPr>
                <w:rFonts w:ascii="Calibri" w:eastAsia="Calibri" w:hAnsi="Calibri" w:cs="Calibri"/>
                <w:sz w:val="22"/>
                <w:szCs w:val="22"/>
                <w:lang w:val="et-EE"/>
              </w:rPr>
              <w:t>Tallinna keskkonnastrateegia 2030 üldeesmärk on saavutada Tallinna linna keskkonna hea seisund ning tagada loodusressursside säästlik kasutamine. Tallinna esmatähtsad strateegilised keskkonnaeesmärgid on järgmised:</w:t>
            </w:r>
          </w:p>
          <w:p w14:paraId="532FA526" w14:textId="77777777" w:rsidR="00A409CB" w:rsidRPr="00131FD0" w:rsidRDefault="009E65F9" w:rsidP="009E65F9">
            <w:pPr>
              <w:pStyle w:val="ListParagraph"/>
              <w:numPr>
                <w:ilvl w:val="0"/>
                <w:numId w:val="3"/>
              </w:numPr>
              <w:shd w:val="clear" w:color="auto" w:fill="FFFFFF"/>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looduse mitmekesisuse säilitamine ja elurikkuse suurenemine,</w:t>
            </w:r>
          </w:p>
          <w:p w14:paraId="65DF8449" w14:textId="77777777" w:rsidR="00A409CB" w:rsidRPr="00131FD0" w:rsidRDefault="009E65F9" w:rsidP="009E65F9">
            <w:pPr>
              <w:pStyle w:val="ListParagraph"/>
              <w:numPr>
                <w:ilvl w:val="0"/>
                <w:numId w:val="3"/>
              </w:numPr>
              <w:shd w:val="clear" w:color="auto" w:fill="FFFFFF"/>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tervikliku ja optimaalse haljastu kujundamine,</w:t>
            </w:r>
          </w:p>
          <w:p w14:paraId="4AE2CA6C" w14:textId="77777777" w:rsidR="00A409CB" w:rsidRPr="00131FD0" w:rsidRDefault="009E65F9" w:rsidP="009E65F9">
            <w:pPr>
              <w:pStyle w:val="ListParagraph"/>
              <w:numPr>
                <w:ilvl w:val="0"/>
                <w:numId w:val="3"/>
              </w:numPr>
              <w:shd w:val="clear" w:color="auto" w:fill="FFFFFF"/>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veekeskkonna kaitse korraldamine ja seisundi parandamine,</w:t>
            </w:r>
          </w:p>
          <w:p w14:paraId="797C6C45" w14:textId="77777777" w:rsidR="00A409CB" w:rsidRPr="00131FD0" w:rsidRDefault="009E65F9" w:rsidP="009E65F9">
            <w:pPr>
              <w:pStyle w:val="ListParagraph"/>
              <w:numPr>
                <w:ilvl w:val="0"/>
                <w:numId w:val="3"/>
              </w:numPr>
              <w:shd w:val="clear" w:color="auto" w:fill="FFFFFF"/>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välisõhu kvaliteedi parandamine,</w:t>
            </w:r>
          </w:p>
          <w:p w14:paraId="35528782" w14:textId="77777777" w:rsidR="00A409CB" w:rsidRPr="00131FD0" w:rsidRDefault="009E65F9" w:rsidP="009E65F9">
            <w:pPr>
              <w:pStyle w:val="ListParagraph"/>
              <w:numPr>
                <w:ilvl w:val="0"/>
                <w:numId w:val="3"/>
              </w:numPr>
              <w:shd w:val="clear" w:color="auto" w:fill="FFFFFF"/>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jäätmetekke vähendamine ja jäätmete keskkonnaohutu käitlemine,</w:t>
            </w:r>
          </w:p>
          <w:p w14:paraId="3A254431" w14:textId="77777777" w:rsidR="00A409CB" w:rsidRPr="00131FD0" w:rsidRDefault="009E65F9" w:rsidP="009E65F9">
            <w:pPr>
              <w:pStyle w:val="ListParagraph"/>
              <w:numPr>
                <w:ilvl w:val="0"/>
                <w:numId w:val="3"/>
              </w:numPr>
              <w:shd w:val="clear" w:color="auto" w:fill="FFFFFF"/>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keskkonnateadlikkuse suurendamine,</w:t>
            </w:r>
          </w:p>
          <w:p w14:paraId="42B5EDF5" w14:textId="77777777" w:rsidR="00A409CB" w:rsidRPr="00131FD0" w:rsidRDefault="009E65F9" w:rsidP="009E65F9">
            <w:pPr>
              <w:pStyle w:val="ListParagraph"/>
              <w:numPr>
                <w:ilvl w:val="0"/>
                <w:numId w:val="3"/>
              </w:numPr>
              <w:shd w:val="clear" w:color="auto" w:fill="FFFFFF"/>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säästliku linnaruumi ning tervisliku elukeskkonna tagamine,</w:t>
            </w:r>
          </w:p>
          <w:p w14:paraId="5876A7E5" w14:textId="22F93120" w:rsidR="00A409CB" w:rsidRPr="00131FD0" w:rsidRDefault="009E65F9" w:rsidP="009E65F9">
            <w:pPr>
              <w:pStyle w:val="ListParagraph"/>
              <w:numPr>
                <w:ilvl w:val="0"/>
                <w:numId w:val="3"/>
              </w:numPr>
              <w:shd w:val="clear" w:color="auto" w:fill="FFFFFF"/>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CO</w:t>
            </w:r>
            <w:r w:rsidRPr="00131FD0">
              <w:rPr>
                <w:rFonts w:ascii="Calibri" w:eastAsia="Calibri" w:hAnsi="Calibri" w:cs="Calibri"/>
                <w:sz w:val="22"/>
                <w:szCs w:val="22"/>
                <w:vertAlign w:val="subscript"/>
                <w:lang w:val="et-EE"/>
              </w:rPr>
              <w:t>2</w:t>
            </w:r>
            <w:r w:rsidRPr="00131FD0">
              <w:rPr>
                <w:rFonts w:ascii="Calibri" w:eastAsia="Calibri" w:hAnsi="Calibri" w:cs="Calibri"/>
                <w:sz w:val="22"/>
                <w:szCs w:val="22"/>
                <w:lang w:val="et-EE"/>
              </w:rPr>
              <w:t xml:space="preserve"> heite vähendamine 40% võrreldes baasaastaga 2007</w:t>
            </w:r>
            <w:r w:rsidR="00447FDB">
              <w:rPr>
                <w:rFonts w:ascii="Calibri" w:eastAsia="Calibri" w:hAnsi="Calibri" w:cs="Calibri"/>
                <w:sz w:val="22"/>
                <w:szCs w:val="22"/>
                <w:lang w:val="et-EE"/>
              </w:rPr>
              <w:t xml:space="preserve"> aastaks</w:t>
            </w:r>
            <w:r w:rsidR="00021AAF">
              <w:rPr>
                <w:rFonts w:ascii="Calibri" w:eastAsia="Calibri" w:hAnsi="Calibri" w:cs="Calibri"/>
                <w:sz w:val="22"/>
                <w:szCs w:val="22"/>
                <w:lang w:val="et-EE"/>
              </w:rPr>
              <w:t xml:space="preserve"> 2030</w:t>
            </w:r>
          </w:p>
          <w:p w14:paraId="0D8FF246" w14:textId="3929799D" w:rsidR="00A409CB" w:rsidRPr="00131FD0" w:rsidRDefault="005466BD" w:rsidP="005466BD">
            <w:pPr>
              <w:shd w:val="clear" w:color="auto" w:fill="FFFFFF"/>
              <w:spacing w:before="240"/>
              <w:jc w:val="both"/>
              <w:rPr>
                <w:rFonts w:ascii="Calibri" w:eastAsia="Calibri" w:hAnsi="Calibri" w:cs="Calibri"/>
                <w:sz w:val="22"/>
                <w:szCs w:val="22"/>
                <w:lang w:val="et-EE"/>
              </w:rPr>
            </w:pPr>
            <w:r>
              <w:rPr>
                <w:rFonts w:ascii="Calibri" w:eastAsia="Calibri" w:hAnsi="Calibri" w:cs="Calibri"/>
                <w:sz w:val="22"/>
                <w:szCs w:val="22"/>
                <w:lang w:val="et-EE"/>
              </w:rPr>
              <w:t xml:space="preserve">Valdkondlikest arengudokumentidest viiakse ellu ka </w:t>
            </w:r>
            <w:hyperlink r:id="rId17" w:history="1">
              <w:r w:rsidRPr="006477B5">
                <w:rPr>
                  <w:rStyle w:val="Hyperlink"/>
                  <w:rFonts w:ascii="Calibri" w:eastAsia="Calibri" w:hAnsi="Calibri" w:cs="Calibri"/>
                  <w:sz w:val="22"/>
                  <w:szCs w:val="22"/>
                  <w:lang w:val="et-EE"/>
                </w:rPr>
                <w:t>Tallinna sademevee strateegiat aastani 2030</w:t>
              </w:r>
            </w:hyperlink>
            <w:r>
              <w:rPr>
                <w:rFonts w:ascii="Calibri" w:eastAsia="Calibri" w:hAnsi="Calibri" w:cs="Calibri"/>
                <w:sz w:val="22"/>
                <w:szCs w:val="22"/>
                <w:lang w:val="et-EE"/>
              </w:rPr>
              <w:t xml:space="preserve"> ning </w:t>
            </w:r>
            <w:hyperlink r:id="rId18" w:history="1">
              <w:r w:rsidRPr="006477B5">
                <w:rPr>
                  <w:rStyle w:val="Hyperlink"/>
                  <w:rFonts w:ascii="Calibri" w:eastAsia="Calibri" w:hAnsi="Calibri" w:cs="Calibri"/>
                  <w:sz w:val="22"/>
                  <w:szCs w:val="22"/>
                  <w:lang w:val="et-EE"/>
                </w:rPr>
                <w:t>Tallinna haljastu tegevuskava aastateks 2013–2025</w:t>
              </w:r>
            </w:hyperlink>
            <w:r>
              <w:rPr>
                <w:rFonts w:ascii="Calibri" w:eastAsia="Calibri" w:hAnsi="Calibri" w:cs="Calibri"/>
                <w:sz w:val="22"/>
                <w:szCs w:val="22"/>
                <w:lang w:val="et-EE"/>
              </w:rPr>
              <w:t xml:space="preserve">. </w:t>
            </w:r>
          </w:p>
        </w:tc>
      </w:tr>
      <w:tr w:rsidR="00A409CB" w:rsidRPr="00131FD0" w14:paraId="2A3D5FE4" w14:textId="77777777" w:rsidTr="009E65F9">
        <w:tc>
          <w:tcPr>
            <w:tcW w:w="9994" w:type="dxa"/>
            <w:gridSpan w:val="5"/>
            <w:shd w:val="clear" w:color="auto" w:fill="auto"/>
          </w:tcPr>
          <w:p w14:paraId="5EFD75D9" w14:textId="77777777" w:rsidR="00A409CB" w:rsidRPr="00131FD0" w:rsidRDefault="009E65F9">
            <w:pPr>
              <w:widowControl w:val="0"/>
              <w:spacing w:before="240" w:after="240"/>
              <w:jc w:val="both"/>
              <w:rPr>
                <w:rFonts w:ascii="Calibri" w:eastAsia="Calibri" w:hAnsi="Calibri" w:cs="Calibri"/>
                <w:sz w:val="22"/>
                <w:szCs w:val="22"/>
                <w:lang w:val="et-EE"/>
              </w:rPr>
            </w:pPr>
            <w:r w:rsidRPr="00131FD0">
              <w:rPr>
                <w:rFonts w:ascii="Calibri" w:eastAsia="Calibri" w:hAnsi="Calibri" w:cs="Calibri"/>
                <w:b/>
                <w:sz w:val="22"/>
                <w:szCs w:val="22"/>
                <w:lang w:val="et-EE"/>
              </w:rPr>
              <w:lastRenderedPageBreak/>
              <w:t>12B. Governance and Management Arrangements</w:t>
            </w:r>
          </w:p>
          <w:p w14:paraId="3C9EDDB9" w14:textId="77777777" w:rsidR="00A409CB" w:rsidRPr="00131FD0" w:rsidRDefault="009E65F9">
            <w:pPr>
              <w:widowControl w:val="0"/>
              <w:spacing w:after="240"/>
              <w:jc w:val="both"/>
              <w:rPr>
                <w:rFonts w:ascii="Calibri" w:eastAsia="Calibri" w:hAnsi="Calibri" w:cs="Calibri"/>
                <w:b/>
                <w:sz w:val="22"/>
                <w:szCs w:val="22"/>
                <w:u w:val="single"/>
                <w:lang w:val="et-EE"/>
              </w:rPr>
            </w:pPr>
            <w:r w:rsidRPr="00131FD0">
              <w:rPr>
                <w:rFonts w:ascii="Calibri" w:eastAsia="Calibri" w:hAnsi="Calibri" w:cs="Calibri"/>
                <w:b/>
                <w:sz w:val="22"/>
                <w:szCs w:val="22"/>
                <w:u w:val="single"/>
                <w:lang w:val="et-EE"/>
              </w:rPr>
              <w:t>Organisation</w:t>
            </w:r>
          </w:p>
          <w:p w14:paraId="35ACDE85" w14:textId="77777777" w:rsidR="00A409CB" w:rsidRPr="00131FD0"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Describe the organisational structure of the city council (administration) and show how the environmental vision/strategies are integrated into the organisation.</w:t>
            </w:r>
          </w:p>
          <w:p w14:paraId="43E165C3" w14:textId="77777777" w:rsidR="00A409CB" w:rsidRPr="00131FD0"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Please include an organogram and indicate which department or political body is the driving force behind the environmental vision/strategies.</w:t>
            </w:r>
          </w:p>
          <w:p w14:paraId="3909D4B0" w14:textId="77777777" w:rsidR="00A409CB" w:rsidRPr="00131FD0" w:rsidRDefault="009E65F9">
            <w:pPr>
              <w:widowControl w:val="0"/>
              <w:spacing w:after="240"/>
              <w:jc w:val="both"/>
              <w:rPr>
                <w:rFonts w:ascii="Calibri" w:eastAsia="Calibri" w:hAnsi="Calibri" w:cs="Calibri"/>
                <w:b/>
                <w:sz w:val="22"/>
                <w:szCs w:val="22"/>
                <w:lang w:val="et-EE"/>
              </w:rPr>
            </w:pPr>
            <w:r w:rsidRPr="00131FD0">
              <w:rPr>
                <w:rFonts w:ascii="Calibri" w:eastAsia="Calibri" w:hAnsi="Calibri" w:cs="Calibri"/>
                <w:b/>
                <w:sz w:val="22"/>
                <w:szCs w:val="22"/>
                <w:lang w:val="et-EE"/>
              </w:rPr>
              <w:t>Budget</w:t>
            </w:r>
          </w:p>
          <w:p w14:paraId="49313E87" w14:textId="77777777" w:rsidR="00A409CB" w:rsidRPr="00131FD0"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Is there a dedicated budget for implementing the environmental vision? If so please describe it.</w:t>
            </w:r>
          </w:p>
          <w:p w14:paraId="01388BAD" w14:textId="77777777" w:rsidR="00A409CB" w:rsidRPr="00131FD0" w:rsidRDefault="009E65F9">
            <w:pPr>
              <w:widowControl w:val="0"/>
              <w:spacing w:after="240"/>
              <w:jc w:val="both"/>
              <w:rPr>
                <w:rFonts w:ascii="Calibri" w:eastAsia="Calibri" w:hAnsi="Calibri" w:cs="Calibri"/>
                <w:b/>
                <w:sz w:val="22"/>
                <w:szCs w:val="22"/>
                <w:lang w:val="et-EE"/>
              </w:rPr>
            </w:pPr>
            <w:r w:rsidRPr="00131FD0">
              <w:rPr>
                <w:rFonts w:ascii="Calibri" w:eastAsia="Calibri" w:hAnsi="Calibri" w:cs="Calibri"/>
                <w:b/>
                <w:sz w:val="22"/>
                <w:szCs w:val="22"/>
                <w:lang w:val="et-EE"/>
              </w:rPr>
              <w:t>Management, Monitoring and Evaluation</w:t>
            </w:r>
          </w:p>
          <w:p w14:paraId="71531C06" w14:textId="77777777" w:rsidR="00A409CB" w:rsidRPr="00131FD0"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lastRenderedPageBreak/>
              <w:t>What management tools are used, to achieve the environmental objectives and targets? For example, environmental/sustainability impact assessment of policy proposals, cross departmental project structures, etc.</w:t>
            </w:r>
          </w:p>
          <w:p w14:paraId="1C670A85" w14:textId="77777777" w:rsidR="00A409CB" w:rsidRPr="00131FD0"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 xml:space="preserve">Describe the system of monitoring and reporting, the implementation of the environmental strategy and projects. What is generally reported to whom at what frequency? For example, what indicators of the state of the environment are reported to the council each year. </w:t>
            </w:r>
          </w:p>
          <w:p w14:paraId="380B4464" w14:textId="77777777" w:rsidR="00A409CB" w:rsidRPr="00131FD0"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In delivering its environmental policy does the city use any innovative approaches, tools or instruments?</w:t>
            </w:r>
          </w:p>
          <w:p w14:paraId="234B9363" w14:textId="77777777" w:rsidR="00A409CB" w:rsidRPr="00131FD0" w:rsidRDefault="009E65F9">
            <w:pPr>
              <w:widowControl w:val="0"/>
              <w:spacing w:after="240"/>
              <w:jc w:val="both"/>
              <w:rPr>
                <w:rFonts w:ascii="Calibri" w:eastAsia="Calibri" w:hAnsi="Calibri" w:cs="Calibri"/>
                <w:b/>
                <w:sz w:val="22"/>
                <w:szCs w:val="22"/>
                <w:lang w:val="et-EE"/>
              </w:rPr>
            </w:pPr>
            <w:r w:rsidRPr="00131FD0">
              <w:rPr>
                <w:rFonts w:ascii="Calibri" w:eastAsia="Calibri" w:hAnsi="Calibri" w:cs="Calibri"/>
                <w:b/>
                <w:sz w:val="22"/>
                <w:szCs w:val="22"/>
                <w:lang w:val="et-EE"/>
              </w:rPr>
              <w:t>Leadership by the City Council</w:t>
            </w:r>
          </w:p>
          <w:p w14:paraId="2561F563" w14:textId="77777777" w:rsidR="00A409CB" w:rsidRPr="00131FD0"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Is the city council (administration) leading by example in environmental behaviour? Describe the city’s activities regarding corporate environmental policy and initiatives, environmental management systems, green public procurement, council staff skills development etc.</w:t>
            </w:r>
          </w:p>
          <w:p w14:paraId="3A0FA830" w14:textId="77777777" w:rsidR="00A409CB" w:rsidRPr="00131FD0" w:rsidRDefault="009E65F9">
            <w:pPr>
              <w:pBdr>
                <w:top w:val="nil"/>
                <w:left w:val="nil"/>
                <w:bottom w:val="nil"/>
                <w:right w:val="nil"/>
                <w:between w:val="nil"/>
              </w:pBdr>
              <w:spacing w:after="240"/>
              <w:jc w:val="both"/>
              <w:rPr>
                <w:rFonts w:ascii="Calibri" w:eastAsia="Calibri" w:hAnsi="Calibri" w:cs="Calibri"/>
                <w:b/>
                <w:color w:val="000000"/>
                <w:sz w:val="22"/>
                <w:szCs w:val="22"/>
                <w:lang w:val="et-EE"/>
              </w:rPr>
            </w:pPr>
            <w:r w:rsidRPr="00131FD0">
              <w:rPr>
                <w:rFonts w:ascii="Calibri" w:eastAsia="Calibri" w:hAnsi="Calibri" w:cs="Calibri"/>
                <w:b/>
                <w:color w:val="000000"/>
                <w:sz w:val="22"/>
                <w:szCs w:val="22"/>
                <w:lang w:val="et-EE"/>
              </w:rPr>
              <w:t>(max. 600 words and five graphics, images or tables)</w:t>
            </w:r>
          </w:p>
          <w:p w14:paraId="05B40F62" w14:textId="0C9D5A4F" w:rsidR="00A409CB" w:rsidRPr="00131FD0" w:rsidRDefault="009E65F9" w:rsidP="005466BD">
            <w:pPr>
              <w:widowControl w:val="0"/>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t>Tallinna linnavolikogu on esinduskogu, mille valivad linna hääleõiguslikud elanikud seaduse alusel. Tallinna linnapea juhib Tallinna linnavalitsust, mis on volikogu moodustatud täitevorgan (joonis 1</w:t>
            </w:r>
            <w:r w:rsidR="005466BD">
              <w:rPr>
                <w:rFonts w:ascii="Calibri" w:eastAsia="Calibri" w:hAnsi="Calibri" w:cs="Calibri"/>
                <w:sz w:val="22"/>
                <w:szCs w:val="22"/>
                <w:lang w:val="et-EE"/>
              </w:rPr>
              <w:t>2</w:t>
            </w:r>
            <w:r w:rsidRPr="00131FD0">
              <w:rPr>
                <w:rFonts w:ascii="Calibri" w:eastAsia="Calibri" w:hAnsi="Calibri" w:cs="Calibri"/>
                <w:sz w:val="22"/>
                <w:szCs w:val="22"/>
                <w:lang w:val="et-EE"/>
              </w:rPr>
              <w:t>.2). Linnavalitsus juhib 12 linna ametit (sh Keskkonna- ja Kommunaal</w:t>
            </w:r>
            <w:r w:rsidR="003604DC">
              <w:rPr>
                <w:rFonts w:ascii="Calibri" w:eastAsia="Calibri" w:hAnsi="Calibri" w:cs="Calibri"/>
                <w:sz w:val="22"/>
                <w:szCs w:val="22"/>
                <w:lang w:val="et-EE"/>
              </w:rPr>
              <w:t xml:space="preserve">ametit) ja linnaosade valitsusi. Linnavalitsuse igapäevast tööd toetab linnakantselei ja strateegilist juhtimist aitab </w:t>
            </w:r>
            <w:r w:rsidR="004A2240">
              <w:rPr>
                <w:rFonts w:ascii="Calibri" w:eastAsia="Calibri" w:hAnsi="Calibri" w:cs="Calibri"/>
                <w:sz w:val="22"/>
                <w:szCs w:val="22"/>
                <w:lang w:val="et-EE"/>
              </w:rPr>
              <w:t xml:space="preserve">alates 2021. aastast </w:t>
            </w:r>
            <w:r w:rsidR="003604DC">
              <w:rPr>
                <w:rFonts w:ascii="Calibri" w:eastAsia="Calibri" w:hAnsi="Calibri" w:cs="Calibri"/>
                <w:sz w:val="22"/>
                <w:szCs w:val="22"/>
                <w:lang w:val="et-EE"/>
              </w:rPr>
              <w:t>teostada strateegiakeskus</w:t>
            </w:r>
            <w:r w:rsidRPr="00131FD0">
              <w:rPr>
                <w:rFonts w:ascii="Calibri" w:eastAsia="Calibri" w:hAnsi="Calibri" w:cs="Calibri"/>
                <w:sz w:val="22"/>
                <w:szCs w:val="22"/>
                <w:lang w:val="et-EE"/>
              </w:rPr>
              <w:t>. Poliitilisel tasandil juhivad Tallinnas keskkonnapoliitikat Tallinna Linnavolikogu ja Tallinna Linnavalitsus. K</w:t>
            </w:r>
            <w:r w:rsidR="003604DC">
              <w:rPr>
                <w:rFonts w:ascii="Calibri" w:eastAsia="Calibri" w:hAnsi="Calibri" w:cs="Calibri"/>
                <w:sz w:val="22"/>
                <w:szCs w:val="22"/>
                <w:lang w:val="et-EE"/>
              </w:rPr>
              <w:t xml:space="preserve">uivõrd nii </w:t>
            </w:r>
            <w:r w:rsidR="00906389">
              <w:rPr>
                <w:rFonts w:ascii="Calibri" w:eastAsia="Calibri" w:hAnsi="Calibri" w:cs="Calibri"/>
                <w:sz w:val="22"/>
                <w:szCs w:val="22"/>
                <w:lang w:val="et-EE"/>
              </w:rPr>
              <w:t xml:space="preserve">arengustrateegia </w:t>
            </w:r>
            <w:r w:rsidR="00200A8D">
              <w:rPr>
                <w:rFonts w:ascii="Calibri" w:eastAsia="Calibri" w:hAnsi="Calibri" w:cs="Calibri"/>
                <w:sz w:val="22"/>
                <w:szCs w:val="22"/>
                <w:lang w:val="et-EE"/>
              </w:rPr>
              <w:t>„</w:t>
            </w:r>
            <w:r w:rsidR="003604DC">
              <w:rPr>
                <w:rFonts w:ascii="Calibri" w:eastAsia="Calibri" w:hAnsi="Calibri" w:cs="Calibri"/>
                <w:sz w:val="22"/>
                <w:szCs w:val="22"/>
                <w:lang w:val="et-EE"/>
              </w:rPr>
              <w:t>Tallinn 2035</w:t>
            </w:r>
            <w:r w:rsidR="00200A8D">
              <w:rPr>
                <w:rFonts w:ascii="Calibri" w:eastAsia="Calibri" w:hAnsi="Calibri" w:cs="Calibri"/>
                <w:sz w:val="22"/>
                <w:szCs w:val="22"/>
                <w:lang w:val="et-EE"/>
              </w:rPr>
              <w:t>“</w:t>
            </w:r>
            <w:r w:rsidR="003604DC">
              <w:rPr>
                <w:rFonts w:ascii="Calibri" w:eastAsia="Calibri" w:hAnsi="Calibri" w:cs="Calibri"/>
                <w:sz w:val="22"/>
                <w:szCs w:val="22"/>
                <w:lang w:val="et-EE"/>
              </w:rPr>
              <w:t xml:space="preserve"> kui praegu võimul oleva koalitsiooni peamine eesmärk on ellu viia rohepööre, vii</w:t>
            </w:r>
            <w:r w:rsidR="00906389">
              <w:rPr>
                <w:rFonts w:ascii="Calibri" w:eastAsia="Calibri" w:hAnsi="Calibri" w:cs="Calibri"/>
                <w:sz w:val="22"/>
                <w:szCs w:val="22"/>
                <w:lang w:val="et-EE"/>
              </w:rPr>
              <w:t>b</w:t>
            </w:r>
            <w:r w:rsidR="003604DC">
              <w:rPr>
                <w:rFonts w:ascii="Calibri" w:eastAsia="Calibri" w:hAnsi="Calibri" w:cs="Calibri"/>
                <w:sz w:val="22"/>
                <w:szCs w:val="22"/>
                <w:lang w:val="et-EE"/>
              </w:rPr>
              <w:t xml:space="preserve"> k</w:t>
            </w:r>
            <w:r w:rsidRPr="00131FD0">
              <w:rPr>
                <w:rFonts w:ascii="Calibri" w:eastAsia="Calibri" w:hAnsi="Calibri" w:cs="Calibri"/>
                <w:sz w:val="22"/>
                <w:szCs w:val="22"/>
                <w:lang w:val="et-EE"/>
              </w:rPr>
              <w:t>eskkonnapoliitikat ellu</w:t>
            </w:r>
            <w:r w:rsidR="003604DC">
              <w:rPr>
                <w:rFonts w:ascii="Calibri" w:eastAsia="Calibri" w:hAnsi="Calibri" w:cs="Calibri"/>
                <w:sz w:val="22"/>
                <w:szCs w:val="22"/>
                <w:lang w:val="et-EE"/>
              </w:rPr>
              <w:t xml:space="preserve"> kogu linnaorganisatsioon</w:t>
            </w:r>
            <w:r w:rsidRPr="00131FD0">
              <w:rPr>
                <w:rFonts w:ascii="Calibri" w:eastAsia="Calibri" w:hAnsi="Calibri" w:cs="Calibri"/>
                <w:sz w:val="22"/>
                <w:szCs w:val="22"/>
                <w:lang w:val="et-EE"/>
              </w:rPr>
              <w:t xml:space="preserve">. </w:t>
            </w:r>
            <w:r w:rsidR="003604DC">
              <w:rPr>
                <w:rFonts w:ascii="Calibri" w:eastAsia="Calibri" w:hAnsi="Calibri" w:cs="Calibri"/>
                <w:sz w:val="22"/>
                <w:szCs w:val="22"/>
                <w:lang w:val="et-EE"/>
              </w:rPr>
              <w:t>Keskkonna- ja kommunaalamet vastutab kitsamalt keskkonnahoiu</w:t>
            </w:r>
            <w:r w:rsidR="00906389">
              <w:rPr>
                <w:rFonts w:ascii="Calibri" w:eastAsia="Calibri" w:hAnsi="Calibri" w:cs="Calibri"/>
                <w:sz w:val="22"/>
                <w:szCs w:val="22"/>
                <w:lang w:val="et-EE"/>
              </w:rPr>
              <w:t xml:space="preserve"> valdkonna eest, linnaplaneerimise amet</w:t>
            </w:r>
            <w:r w:rsidR="003604DC">
              <w:rPr>
                <w:rFonts w:ascii="Calibri" w:eastAsia="Calibri" w:hAnsi="Calibri" w:cs="Calibri"/>
                <w:sz w:val="22"/>
                <w:szCs w:val="22"/>
                <w:lang w:val="et-EE"/>
              </w:rPr>
              <w:t xml:space="preserve"> linnaruumi keskkonnasõbraliku arendamise eest, </w:t>
            </w:r>
            <w:r w:rsidRPr="00131FD0">
              <w:rPr>
                <w:rFonts w:ascii="Calibri" w:eastAsia="Calibri" w:hAnsi="Calibri" w:cs="Calibri"/>
                <w:sz w:val="22"/>
                <w:szCs w:val="22"/>
                <w:lang w:val="et-EE"/>
              </w:rPr>
              <w:t>transpordiamet tegeleb linnaliikuvuse ja ühistranspordi k</w:t>
            </w:r>
            <w:r w:rsidR="003604DC">
              <w:rPr>
                <w:rFonts w:ascii="Calibri" w:eastAsia="Calibri" w:hAnsi="Calibri" w:cs="Calibri"/>
                <w:sz w:val="22"/>
                <w:szCs w:val="22"/>
                <w:lang w:val="et-EE"/>
              </w:rPr>
              <w:t>orraldamisega ja strateegiakesk</w:t>
            </w:r>
            <w:r w:rsidR="00906389">
              <w:rPr>
                <w:rFonts w:ascii="Calibri" w:eastAsia="Calibri" w:hAnsi="Calibri" w:cs="Calibri"/>
                <w:sz w:val="22"/>
                <w:szCs w:val="22"/>
                <w:lang w:val="et-EE"/>
              </w:rPr>
              <w:t xml:space="preserve">us ringmajandusele üleminekuga. </w:t>
            </w:r>
            <w:r w:rsidR="004A2240">
              <w:rPr>
                <w:rFonts w:ascii="Calibri" w:eastAsia="Calibri" w:hAnsi="Calibri" w:cs="Calibri"/>
                <w:sz w:val="22"/>
                <w:szCs w:val="22"/>
                <w:lang w:val="et-EE"/>
              </w:rPr>
              <w:t>Alates 2021. aastast tööle asuva s</w:t>
            </w:r>
            <w:r w:rsidR="003604DC">
              <w:rPr>
                <w:rFonts w:ascii="Calibri" w:eastAsia="Calibri" w:hAnsi="Calibri" w:cs="Calibri"/>
                <w:sz w:val="22"/>
                <w:szCs w:val="22"/>
                <w:lang w:val="et-EE"/>
              </w:rPr>
              <w:t>trateegiakeskuse</w:t>
            </w:r>
            <w:r w:rsidR="003604DC" w:rsidRPr="00131FD0">
              <w:rPr>
                <w:rFonts w:ascii="Calibri" w:eastAsia="Calibri" w:hAnsi="Calibri" w:cs="Calibri"/>
                <w:sz w:val="22"/>
                <w:szCs w:val="22"/>
                <w:lang w:val="et-EE"/>
              </w:rPr>
              <w:t xml:space="preserve"> ülesanne on koordineerida linna ametiasutuste vahelist energia- ja kliimapoliitika alast koostööd ning tegeleda elanikkonna energia- ja kliimaalase teadlikkuse suurendamisega.</w:t>
            </w:r>
            <w:r w:rsidR="003604DC">
              <w:rPr>
                <w:rFonts w:ascii="Calibri" w:eastAsia="Calibri" w:hAnsi="Calibri" w:cs="Calibri"/>
                <w:sz w:val="22"/>
                <w:szCs w:val="22"/>
                <w:lang w:val="et-EE"/>
              </w:rPr>
              <w:t xml:space="preserve"> </w:t>
            </w:r>
            <w:r w:rsidRPr="00131FD0">
              <w:rPr>
                <w:rFonts w:ascii="Calibri" w:eastAsia="Calibri" w:hAnsi="Calibri" w:cs="Calibri"/>
                <w:sz w:val="22"/>
                <w:szCs w:val="22"/>
                <w:lang w:val="et-EE"/>
              </w:rPr>
              <w:t xml:space="preserve">Ametitel on mitu allasutust, kes tegelevad oma valdkonna arendamise ja keskkonnateadlikkuse edendamisega ning aitavad ellu viia keskkonnaalastes arengudokumentides seatud eesmärke. </w:t>
            </w:r>
            <w:hyperlink r:id="rId19" w:history="1">
              <w:r w:rsidRPr="006477B5">
                <w:rPr>
                  <w:rStyle w:val="Hyperlink"/>
                  <w:rFonts w:ascii="Calibri" w:eastAsia="Calibri" w:hAnsi="Calibri" w:cs="Calibri"/>
                  <w:sz w:val="22"/>
                  <w:szCs w:val="22"/>
                  <w:lang w:val="et-EE"/>
                </w:rPr>
                <w:t>Tallinna Jäätmekeskus</w:t>
              </w:r>
            </w:hyperlink>
            <w:r w:rsidRPr="00131FD0">
              <w:rPr>
                <w:rFonts w:ascii="Calibri" w:eastAsia="Calibri" w:hAnsi="Calibri" w:cs="Calibri"/>
                <w:sz w:val="22"/>
                <w:szCs w:val="22"/>
                <w:lang w:val="et-EE"/>
              </w:rPr>
              <w:t xml:space="preserve"> koordineerib Tallinna jäätmekäitlussüsteemi ning </w:t>
            </w:r>
            <w:hyperlink r:id="rId20" w:history="1">
              <w:r w:rsidRPr="006477B5">
                <w:rPr>
                  <w:rStyle w:val="Hyperlink"/>
                  <w:rFonts w:ascii="Calibri" w:eastAsia="Calibri" w:hAnsi="Calibri" w:cs="Calibri"/>
                  <w:sz w:val="22"/>
                  <w:szCs w:val="22"/>
                  <w:lang w:val="et-EE"/>
                </w:rPr>
                <w:t>Tallinna Jäätmete Taaskasutuskeskus</w:t>
              </w:r>
            </w:hyperlink>
            <w:r w:rsidRPr="00131FD0">
              <w:rPr>
                <w:rFonts w:ascii="Calibri" w:eastAsia="Calibri" w:hAnsi="Calibri" w:cs="Calibri"/>
                <w:sz w:val="22"/>
                <w:szCs w:val="22"/>
                <w:lang w:val="et-EE"/>
              </w:rPr>
              <w:t xml:space="preserve"> tegeleb jäätmete </w:t>
            </w:r>
            <w:r w:rsidR="00906389">
              <w:rPr>
                <w:rFonts w:ascii="Calibri" w:eastAsia="Calibri" w:hAnsi="Calibri" w:cs="Calibri"/>
                <w:sz w:val="22"/>
                <w:szCs w:val="22"/>
                <w:lang w:val="et-EE"/>
              </w:rPr>
              <w:t>ringlusse võtmisega</w:t>
            </w:r>
            <w:r w:rsidRPr="00131FD0">
              <w:rPr>
                <w:rFonts w:ascii="Calibri" w:eastAsia="Calibri" w:hAnsi="Calibri" w:cs="Calibri"/>
                <w:sz w:val="22"/>
                <w:szCs w:val="22"/>
                <w:lang w:val="et-EE"/>
              </w:rPr>
              <w:t xml:space="preserve">. </w:t>
            </w:r>
            <w:hyperlink r:id="rId21" w:history="1">
              <w:r w:rsidRPr="006477B5">
                <w:rPr>
                  <w:rStyle w:val="Hyperlink"/>
                  <w:rFonts w:ascii="Calibri" w:eastAsia="Calibri" w:hAnsi="Calibri" w:cs="Calibri"/>
                  <w:sz w:val="22"/>
                  <w:szCs w:val="22"/>
                  <w:lang w:val="et-EE"/>
                </w:rPr>
                <w:t>Tallinna Botaanikaaed</w:t>
              </w:r>
            </w:hyperlink>
            <w:r w:rsidRPr="00131FD0">
              <w:rPr>
                <w:rFonts w:ascii="Calibri" w:eastAsia="Calibri" w:hAnsi="Calibri" w:cs="Calibri"/>
                <w:sz w:val="22"/>
                <w:szCs w:val="22"/>
                <w:lang w:val="et-EE"/>
              </w:rPr>
              <w:t xml:space="preserve"> ja </w:t>
            </w:r>
            <w:hyperlink r:id="rId22" w:history="1">
              <w:r w:rsidRPr="006477B5">
                <w:rPr>
                  <w:rStyle w:val="Hyperlink"/>
                  <w:rFonts w:ascii="Calibri" w:eastAsia="Calibri" w:hAnsi="Calibri" w:cs="Calibri"/>
                  <w:sz w:val="22"/>
                  <w:szCs w:val="22"/>
                  <w:lang w:val="et-EE"/>
                </w:rPr>
                <w:t>Tallinna Loomaaed</w:t>
              </w:r>
            </w:hyperlink>
            <w:r w:rsidRPr="00131FD0">
              <w:rPr>
                <w:rFonts w:ascii="Calibri" w:eastAsia="Calibri" w:hAnsi="Calibri" w:cs="Calibri"/>
                <w:sz w:val="22"/>
                <w:szCs w:val="22"/>
                <w:lang w:val="et-EE"/>
              </w:rPr>
              <w:t xml:space="preserve"> tegelevad keskkonnahariduse andmisega ning </w:t>
            </w:r>
            <w:r w:rsidR="00906389">
              <w:rPr>
                <w:rFonts w:ascii="Calibri" w:eastAsia="Calibri" w:hAnsi="Calibri" w:cs="Calibri"/>
                <w:sz w:val="22"/>
                <w:szCs w:val="22"/>
                <w:lang w:val="et-EE"/>
              </w:rPr>
              <w:t>teadustööga omas valdkonnas</w:t>
            </w:r>
            <w:r w:rsidRPr="00131FD0">
              <w:rPr>
                <w:rFonts w:ascii="Calibri" w:eastAsia="Calibri" w:hAnsi="Calibri" w:cs="Calibri"/>
                <w:sz w:val="22"/>
                <w:szCs w:val="22"/>
                <w:lang w:val="et-EE"/>
              </w:rPr>
              <w:t>.</w:t>
            </w:r>
          </w:p>
          <w:p w14:paraId="67BEE330" w14:textId="77777777" w:rsidR="00A409CB" w:rsidRPr="00131FD0" w:rsidRDefault="009E65F9" w:rsidP="009E65F9">
            <w:pPr>
              <w:widowControl w:val="0"/>
              <w:spacing w:after="240"/>
              <w:jc w:val="center"/>
              <w:rPr>
                <w:rFonts w:ascii="Calibri" w:eastAsia="Calibri" w:hAnsi="Calibri" w:cs="Calibri"/>
                <w:sz w:val="22"/>
                <w:szCs w:val="22"/>
                <w:lang w:val="et-EE"/>
              </w:rPr>
            </w:pPr>
            <w:r w:rsidRPr="00131FD0">
              <w:rPr>
                <w:rFonts w:ascii="Calibri" w:eastAsia="Calibri" w:hAnsi="Calibri" w:cs="Calibri"/>
                <w:noProof/>
                <w:sz w:val="22"/>
                <w:szCs w:val="22"/>
                <w:lang w:val="et-EE"/>
              </w:rPr>
              <w:drawing>
                <wp:inline distT="0" distB="0" distL="0" distR="0" wp14:anchorId="4F9DD57F" wp14:editId="2E7A8711">
                  <wp:extent cx="5874589" cy="2656936"/>
                  <wp:effectExtent l="0" t="0" r="0" b="0"/>
                  <wp:docPr id="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3"/>
                          <a:srcRect b="14717"/>
                          <a:stretch/>
                        </pic:blipFill>
                        <pic:spPr bwMode="auto">
                          <a:xfrm>
                            <a:off x="0" y="0"/>
                            <a:ext cx="5882087" cy="2660327"/>
                          </a:xfrm>
                          <a:prstGeom prst="rect">
                            <a:avLst/>
                          </a:prstGeom>
                          <a:ln>
                            <a:noFill/>
                          </a:ln>
                          <a:extLst>
                            <a:ext uri="{53640926-AAD7-44D8-BBD7-CCE9431645EC}">
                              <a14:shadowObscured xmlns:a14="http://schemas.microsoft.com/office/drawing/2010/main"/>
                            </a:ext>
                          </a:extLst>
                        </pic:spPr>
                      </pic:pic>
                    </a:graphicData>
                  </a:graphic>
                </wp:inline>
              </w:drawing>
            </w:r>
          </w:p>
          <w:p w14:paraId="211E984F" w14:textId="630425CF" w:rsidR="00A409CB" w:rsidRPr="00131FD0" w:rsidRDefault="009E65F9" w:rsidP="009E65F9">
            <w:pPr>
              <w:jc w:val="center"/>
              <w:rPr>
                <w:rFonts w:asciiTheme="minorHAnsi" w:eastAsia="Calibri" w:hAnsiTheme="minorHAnsi" w:cs="Calibri"/>
                <w:sz w:val="20"/>
                <w:szCs w:val="20"/>
                <w:lang w:val="et-EE"/>
              </w:rPr>
            </w:pPr>
            <w:r w:rsidRPr="00131FD0">
              <w:rPr>
                <w:rFonts w:asciiTheme="minorHAnsi" w:eastAsia="Calibri" w:hAnsiTheme="minorHAnsi" w:cs="Calibri"/>
                <w:i/>
                <w:sz w:val="20"/>
                <w:szCs w:val="20"/>
                <w:lang w:val="et-EE"/>
              </w:rPr>
              <w:t xml:space="preserve">Joonis 12.2. Tallinna juhtimise </w:t>
            </w:r>
            <w:sdt>
              <w:sdtPr>
                <w:rPr>
                  <w:rFonts w:asciiTheme="minorHAnsi" w:hAnsiTheme="minorHAnsi"/>
                  <w:sz w:val="20"/>
                  <w:szCs w:val="20"/>
                  <w:lang w:val="et-EE"/>
                </w:rPr>
                <w:tag w:val="goog_rdk_0"/>
                <w:id w:val="1186709665"/>
              </w:sdtPr>
              <w:sdtEndPr/>
              <w:sdtContent/>
            </w:sdt>
            <w:r w:rsidRPr="00131FD0">
              <w:rPr>
                <w:rFonts w:asciiTheme="minorHAnsi" w:eastAsia="Calibri" w:hAnsiTheme="minorHAnsi" w:cs="Calibri"/>
                <w:i/>
                <w:sz w:val="20"/>
                <w:szCs w:val="20"/>
                <w:lang w:val="et-EE"/>
              </w:rPr>
              <w:t>struktuur</w:t>
            </w:r>
            <w:r w:rsidR="00906389">
              <w:rPr>
                <w:rFonts w:asciiTheme="minorHAnsi" w:eastAsia="Calibri" w:hAnsiTheme="minorHAnsi" w:cs="Calibri"/>
                <w:i/>
                <w:sz w:val="20"/>
                <w:szCs w:val="20"/>
                <w:lang w:val="et-EE"/>
              </w:rPr>
              <w:t xml:space="preserve"> 2020. a suve seisuga. Sulgudes töökohtade arv</w:t>
            </w:r>
          </w:p>
          <w:p w14:paraId="65D3962F" w14:textId="77777777" w:rsidR="00906389" w:rsidRDefault="00906389" w:rsidP="009E65F9">
            <w:pPr>
              <w:widowControl w:val="0"/>
              <w:spacing w:after="120"/>
              <w:jc w:val="both"/>
              <w:rPr>
                <w:rFonts w:asciiTheme="minorHAnsi" w:eastAsia="Calibri" w:hAnsiTheme="minorHAnsi" w:cs="Calibri"/>
                <w:sz w:val="22"/>
                <w:szCs w:val="22"/>
                <w:lang w:val="et-EE"/>
              </w:rPr>
            </w:pPr>
          </w:p>
          <w:p w14:paraId="17CDDD7A" w14:textId="6512C286" w:rsidR="00A409CB" w:rsidRPr="00131FD0" w:rsidRDefault="009E65F9" w:rsidP="00FC1E35">
            <w:pPr>
              <w:widowControl w:val="0"/>
              <w:spacing w:before="240"/>
              <w:jc w:val="both"/>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Eelarveliselt viiakse</w:t>
            </w:r>
            <w:r w:rsidR="003604DC">
              <w:rPr>
                <w:rFonts w:asciiTheme="minorHAnsi" w:eastAsia="Calibri" w:hAnsiTheme="minorHAnsi" w:cs="Calibri"/>
                <w:sz w:val="22"/>
                <w:szCs w:val="22"/>
                <w:lang w:val="et-EE"/>
              </w:rPr>
              <w:t xml:space="preserve"> arengustrateegia</w:t>
            </w:r>
            <w:r w:rsidRPr="00131FD0">
              <w:rPr>
                <w:rFonts w:asciiTheme="minorHAnsi" w:eastAsia="Calibri" w:hAnsiTheme="minorHAnsi" w:cs="Calibri"/>
                <w:sz w:val="22"/>
                <w:szCs w:val="22"/>
                <w:lang w:val="et-EE"/>
              </w:rPr>
              <w:t xml:space="preserve"> </w:t>
            </w:r>
            <w:r w:rsidR="00200A8D">
              <w:rPr>
                <w:rFonts w:asciiTheme="minorHAnsi" w:eastAsia="Calibri" w:hAnsiTheme="minorHAnsi" w:cs="Calibri"/>
                <w:sz w:val="22"/>
                <w:szCs w:val="22"/>
                <w:lang w:val="et-EE"/>
              </w:rPr>
              <w:t>„</w:t>
            </w:r>
            <w:r w:rsidR="003604DC">
              <w:rPr>
                <w:rFonts w:asciiTheme="minorHAnsi" w:eastAsia="Calibri" w:hAnsiTheme="minorHAnsi" w:cs="Calibri"/>
                <w:sz w:val="22"/>
                <w:szCs w:val="22"/>
                <w:lang w:val="et-EE"/>
              </w:rPr>
              <w:t>Tallinn 2035</w:t>
            </w:r>
            <w:r w:rsidR="00200A8D">
              <w:rPr>
                <w:rFonts w:asciiTheme="minorHAnsi" w:eastAsia="Calibri" w:hAnsiTheme="minorHAnsi" w:cs="Calibri"/>
                <w:sz w:val="22"/>
                <w:szCs w:val="22"/>
                <w:lang w:val="et-EE"/>
              </w:rPr>
              <w:t>“</w:t>
            </w:r>
            <w:r w:rsidR="003604DC">
              <w:rPr>
                <w:rFonts w:asciiTheme="minorHAnsi" w:eastAsia="Calibri" w:hAnsiTheme="minorHAnsi" w:cs="Calibri"/>
                <w:sz w:val="22"/>
                <w:szCs w:val="22"/>
                <w:lang w:val="et-EE"/>
              </w:rPr>
              <w:t xml:space="preserve"> </w:t>
            </w:r>
            <w:r w:rsidRPr="00131FD0">
              <w:rPr>
                <w:rFonts w:asciiTheme="minorHAnsi" w:eastAsia="Calibri" w:hAnsiTheme="minorHAnsi" w:cs="Calibri"/>
                <w:sz w:val="22"/>
                <w:szCs w:val="22"/>
                <w:lang w:val="et-EE"/>
              </w:rPr>
              <w:t xml:space="preserve">keskkonnavisiooni </w:t>
            </w:r>
            <w:r w:rsidRPr="00906389">
              <w:rPr>
                <w:rFonts w:asciiTheme="minorHAnsi" w:eastAsia="Calibri" w:hAnsiTheme="minorHAnsi" w:cs="Calibri"/>
                <w:sz w:val="22"/>
                <w:szCs w:val="22"/>
                <w:lang w:val="et-EE"/>
              </w:rPr>
              <w:t xml:space="preserve">ellu </w:t>
            </w:r>
            <w:hyperlink r:id="rId24" w:history="1">
              <w:r w:rsidRPr="00906389">
                <w:rPr>
                  <w:rStyle w:val="Hyperlink"/>
                  <w:rFonts w:asciiTheme="minorHAnsi" w:eastAsia="Calibri" w:hAnsiTheme="minorHAnsi" w:cs="Calibri"/>
                  <w:sz w:val="22"/>
                  <w:szCs w:val="22"/>
                  <w:lang w:val="et-EE"/>
                </w:rPr>
                <w:t>Tallinna linna eelarvestrateegia</w:t>
              </w:r>
            </w:hyperlink>
            <w:r w:rsidR="003604DC">
              <w:rPr>
                <w:rFonts w:asciiTheme="minorHAnsi" w:eastAsia="Calibri" w:hAnsiTheme="minorHAnsi" w:cs="Calibri"/>
                <w:sz w:val="22"/>
                <w:szCs w:val="22"/>
                <w:lang w:val="et-EE"/>
              </w:rPr>
              <w:t xml:space="preserve"> kaudu. Eraldi keskkonna-</w:t>
            </w:r>
            <w:r w:rsidRPr="00131FD0">
              <w:rPr>
                <w:rFonts w:asciiTheme="minorHAnsi" w:eastAsia="Calibri" w:hAnsiTheme="minorHAnsi" w:cs="Calibri"/>
                <w:sz w:val="22"/>
                <w:szCs w:val="22"/>
                <w:lang w:val="et-EE"/>
              </w:rPr>
              <w:t>valdkondadena on sel</w:t>
            </w:r>
            <w:r w:rsidR="003604DC">
              <w:rPr>
                <w:rFonts w:asciiTheme="minorHAnsi" w:eastAsia="Calibri" w:hAnsiTheme="minorHAnsi" w:cs="Calibri"/>
                <w:sz w:val="22"/>
                <w:szCs w:val="22"/>
                <w:lang w:val="et-EE"/>
              </w:rPr>
              <w:t>les välja toodud keskkonnahoiu ja linnamaastiku</w:t>
            </w:r>
            <w:r w:rsidRPr="00131FD0">
              <w:rPr>
                <w:rFonts w:asciiTheme="minorHAnsi" w:eastAsia="Calibri" w:hAnsiTheme="minorHAnsi" w:cs="Calibri"/>
                <w:sz w:val="22"/>
                <w:szCs w:val="22"/>
                <w:lang w:val="et-EE"/>
              </w:rPr>
              <w:t xml:space="preserve"> kulud (vastavalt 1,9 ja 12 miljonit eurot aastas). Keskkonnavisiooni saav</w:t>
            </w:r>
            <w:r w:rsidR="003604DC">
              <w:rPr>
                <w:rFonts w:asciiTheme="minorHAnsi" w:eastAsia="Calibri" w:hAnsiTheme="minorHAnsi" w:cs="Calibri"/>
                <w:sz w:val="22"/>
                <w:szCs w:val="22"/>
                <w:lang w:val="et-EE"/>
              </w:rPr>
              <w:t>utamisse on oluline panus kõigil</w:t>
            </w:r>
            <w:r w:rsidRPr="00131FD0">
              <w:rPr>
                <w:rFonts w:asciiTheme="minorHAnsi" w:eastAsia="Calibri" w:hAnsiTheme="minorHAnsi" w:cs="Calibri"/>
                <w:sz w:val="22"/>
                <w:szCs w:val="22"/>
                <w:lang w:val="et-EE"/>
              </w:rPr>
              <w:t xml:space="preserve"> valdkondadel – tehnovõrgud (LED-valgustitele üleminek), ühistransport (taastuvkütustel sõitvate busside soetamine), haridus (õppekava toetav loodusõpe Tallinna Botaanikaaias, </w:t>
            </w:r>
            <w:r w:rsidR="00906389">
              <w:rPr>
                <w:rFonts w:asciiTheme="minorHAnsi" w:eastAsia="Calibri" w:hAnsiTheme="minorHAnsi" w:cs="Calibri"/>
                <w:sz w:val="22"/>
                <w:szCs w:val="22"/>
                <w:lang w:val="et-EE"/>
              </w:rPr>
              <w:t xml:space="preserve">rahvusvaheline </w:t>
            </w:r>
            <w:hyperlink r:id="rId25" w:history="1">
              <w:r w:rsidRPr="00906389">
                <w:rPr>
                  <w:rStyle w:val="Hyperlink"/>
                  <w:rFonts w:asciiTheme="minorHAnsi" w:eastAsia="Calibri" w:hAnsiTheme="minorHAnsi" w:cs="Calibri"/>
                  <w:sz w:val="22"/>
                  <w:szCs w:val="22"/>
                  <w:lang w:val="et-EE"/>
                </w:rPr>
                <w:t>Rohelise Kooli</w:t>
              </w:r>
            </w:hyperlink>
            <w:r w:rsidRPr="00131FD0">
              <w:rPr>
                <w:rFonts w:asciiTheme="minorHAnsi" w:eastAsia="Calibri" w:hAnsiTheme="minorHAnsi" w:cs="Calibri"/>
                <w:sz w:val="22"/>
                <w:szCs w:val="22"/>
                <w:lang w:val="et-EE"/>
              </w:rPr>
              <w:t xml:space="preserve"> programm) jne. </w:t>
            </w:r>
          </w:p>
          <w:p w14:paraId="4FB65A99" w14:textId="4E1357D6" w:rsidR="00A409CB" w:rsidRPr="00131FD0" w:rsidRDefault="009E65F9" w:rsidP="00FC1E35">
            <w:pPr>
              <w:widowControl w:val="0"/>
              <w:spacing w:before="240"/>
              <w:jc w:val="both"/>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Eesmärkide täitmist </w:t>
            </w:r>
            <w:r w:rsidR="00906389">
              <w:rPr>
                <w:rFonts w:asciiTheme="minorHAnsi" w:eastAsia="Calibri" w:hAnsiTheme="minorHAnsi" w:cs="Calibri"/>
                <w:sz w:val="22"/>
                <w:szCs w:val="22"/>
                <w:lang w:val="et-EE"/>
              </w:rPr>
              <w:t>seiratakse</w:t>
            </w:r>
            <w:r w:rsidRPr="00131FD0">
              <w:rPr>
                <w:rFonts w:asciiTheme="minorHAnsi" w:eastAsia="Calibri" w:hAnsiTheme="minorHAnsi" w:cs="Calibri"/>
                <w:sz w:val="22"/>
                <w:szCs w:val="22"/>
                <w:lang w:val="et-EE"/>
              </w:rPr>
              <w:t xml:space="preserve"> igal aastal linna </w:t>
            </w:r>
            <w:r w:rsidR="007B5B44">
              <w:rPr>
                <w:rFonts w:asciiTheme="minorHAnsi" w:eastAsia="Calibri" w:hAnsiTheme="minorHAnsi" w:cs="Calibri"/>
                <w:sz w:val="22"/>
                <w:szCs w:val="22"/>
                <w:lang w:val="et-EE"/>
              </w:rPr>
              <w:t>strateegia</w:t>
            </w:r>
            <w:r w:rsidR="007B5B44" w:rsidRPr="00131FD0">
              <w:rPr>
                <w:rFonts w:asciiTheme="minorHAnsi" w:eastAsia="Calibri" w:hAnsiTheme="minorHAnsi" w:cs="Calibri"/>
                <w:sz w:val="22"/>
                <w:szCs w:val="22"/>
                <w:lang w:val="et-EE"/>
              </w:rPr>
              <w:t xml:space="preserve"> </w:t>
            </w:r>
            <w:r w:rsidRPr="00131FD0">
              <w:rPr>
                <w:rFonts w:asciiTheme="minorHAnsi" w:eastAsia="Calibri" w:hAnsiTheme="minorHAnsi" w:cs="Calibri"/>
                <w:sz w:val="22"/>
                <w:szCs w:val="22"/>
                <w:lang w:val="et-EE"/>
              </w:rPr>
              <w:t xml:space="preserve">täitmise aruandes. Strateegiaüksus valmistab ette </w:t>
            </w:r>
            <w:r w:rsidR="007B5B44">
              <w:rPr>
                <w:rFonts w:asciiTheme="minorHAnsi" w:eastAsia="Calibri" w:hAnsiTheme="minorHAnsi" w:cs="Calibri"/>
                <w:sz w:val="22"/>
                <w:szCs w:val="22"/>
                <w:lang w:val="et-EE"/>
              </w:rPr>
              <w:t>strateegia</w:t>
            </w:r>
            <w:r w:rsidR="007B5B44" w:rsidRPr="00131FD0">
              <w:rPr>
                <w:rFonts w:asciiTheme="minorHAnsi" w:eastAsia="Calibri" w:hAnsiTheme="minorHAnsi" w:cs="Calibri"/>
                <w:sz w:val="22"/>
                <w:szCs w:val="22"/>
                <w:lang w:val="et-EE"/>
              </w:rPr>
              <w:t xml:space="preserve"> </w:t>
            </w:r>
            <w:r w:rsidRPr="00131FD0">
              <w:rPr>
                <w:rFonts w:asciiTheme="minorHAnsi" w:eastAsia="Calibri" w:hAnsiTheme="minorHAnsi" w:cs="Calibri"/>
                <w:sz w:val="22"/>
                <w:szCs w:val="22"/>
                <w:lang w:val="et-EE"/>
              </w:rPr>
              <w:t>täitmise aruande, mis esitatakse koos linna majandusaasta aruandega volikogule. Aruanne sisaldab nii ülevaadet ellu viidud tegevustest kui ka mõõdikute sihttasemete saavutamisest.</w:t>
            </w:r>
          </w:p>
          <w:p w14:paraId="21BE9226" w14:textId="775CCBAB" w:rsidR="00A409CB" w:rsidRPr="00131FD0" w:rsidRDefault="009E65F9" w:rsidP="00FC1E35">
            <w:pPr>
              <w:widowControl w:val="0"/>
              <w:spacing w:before="240"/>
              <w:jc w:val="both"/>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Tallinna keskkonnastrateegia kohaselt on valdkonna eesmärk keskkonnahoidliku tegutsemise põhimõtete laialdasem rakendamine linna asutustes. 2016. aastal andis Tallinna linnavalitsus oma ametitele, linnakantseleile ja linnaosade valitsustele </w:t>
            </w:r>
            <w:hyperlink r:id="rId26" w:history="1">
              <w:r w:rsidRPr="006477B5">
                <w:rPr>
                  <w:rStyle w:val="Hyperlink"/>
                  <w:rFonts w:asciiTheme="minorHAnsi" w:eastAsia="Calibri" w:hAnsiTheme="minorHAnsi" w:cs="Calibri"/>
                  <w:sz w:val="22"/>
                  <w:szCs w:val="22"/>
                  <w:lang w:val="et-EE"/>
                </w:rPr>
                <w:t>ülesande juurutada oma kontorites keskkonnajuhtimissüsteem Roheline Kontor</w:t>
              </w:r>
            </w:hyperlink>
            <w:r w:rsidRPr="00131FD0">
              <w:rPr>
                <w:rFonts w:asciiTheme="minorHAnsi" w:eastAsia="Calibri" w:hAnsiTheme="minorHAnsi" w:cs="Calibri"/>
                <w:sz w:val="22"/>
                <w:szCs w:val="22"/>
                <w:lang w:val="et-EE"/>
              </w:rPr>
              <w:t xml:space="preserve">. </w:t>
            </w:r>
            <w:r w:rsidR="00FC1E35">
              <w:rPr>
                <w:rFonts w:asciiTheme="minorHAnsi" w:eastAsia="Calibri" w:hAnsiTheme="minorHAnsi" w:cs="Calibri"/>
                <w:sz w:val="22"/>
                <w:szCs w:val="22"/>
                <w:lang w:val="et-EE"/>
              </w:rPr>
              <w:t>Valdav enamus Tallinna ametiasutustest</w:t>
            </w:r>
            <w:r w:rsidRPr="00131FD0">
              <w:rPr>
                <w:rFonts w:asciiTheme="minorHAnsi" w:eastAsia="Calibri" w:hAnsiTheme="minorHAnsi" w:cs="Calibri"/>
                <w:sz w:val="22"/>
                <w:szCs w:val="22"/>
                <w:lang w:val="et-EE"/>
              </w:rPr>
              <w:t xml:space="preserve"> omavad Rohelise Kontori sertifikaati.</w:t>
            </w:r>
          </w:p>
          <w:p w14:paraId="4E5F1E97" w14:textId="77777777" w:rsidR="00A409CB" w:rsidRPr="00131FD0" w:rsidRDefault="009E65F9" w:rsidP="00FC1E35">
            <w:pPr>
              <w:widowControl w:val="0"/>
              <w:spacing w:before="240"/>
              <w:jc w:val="both"/>
              <w:rPr>
                <w:rFonts w:ascii="Calibri" w:eastAsia="Calibri" w:hAnsi="Calibri" w:cs="Calibri"/>
                <w:sz w:val="22"/>
                <w:szCs w:val="22"/>
                <w:lang w:val="et-EE"/>
              </w:rPr>
            </w:pPr>
            <w:r w:rsidRPr="00131FD0">
              <w:rPr>
                <w:rFonts w:asciiTheme="minorHAnsi" w:eastAsia="Calibri" w:hAnsiTheme="minorHAnsi" w:cs="Calibri"/>
                <w:sz w:val="22"/>
                <w:szCs w:val="22"/>
                <w:lang w:val="et-EE"/>
              </w:rPr>
              <w:t>Keskkonnahoidlike riigihangete osakaalu suurendamiseks on Tallinna keskkonnastrateegias ühe meetmena ära toodud ühtse süsteemi väljatöötamine kõikidele linnaasutustele koos juhendite ja protseduuridega. Kõik linna ametid ja linnaosavalitsused on praeguseks lisanud keskkonnahoidlike riigihangete põhimõtte oma</w:t>
            </w:r>
            <w:r w:rsidRPr="00131FD0">
              <w:rPr>
                <w:rFonts w:ascii="Calibri" w:eastAsia="Calibri" w:hAnsi="Calibri" w:cs="Calibri"/>
                <w:sz w:val="22"/>
                <w:szCs w:val="22"/>
                <w:lang w:val="et-EE"/>
              </w:rPr>
              <w:t xml:space="preserve"> hangete korda.</w:t>
            </w:r>
          </w:p>
          <w:p w14:paraId="32255DA0" w14:textId="77777777" w:rsidR="00A409CB" w:rsidRPr="00131FD0" w:rsidRDefault="009E65F9" w:rsidP="00FC1E35">
            <w:pPr>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t xml:space="preserve">Tallinna Keskkonna- ja Kommunaalamet oli Eestis esimene ametiasutus, mille juhtimissüsteem vastab alates 2011. aastast kvaliteedijuhtimissüsteemi standardi ISO 9001 ja keskkonnajuhtimissüsteemi standardi ISO 14001 nõuetele. </w:t>
            </w:r>
          </w:p>
          <w:p w14:paraId="29EF8C8C" w14:textId="77777777" w:rsidR="00DB66C5" w:rsidRDefault="009E65F9" w:rsidP="00FC1E35">
            <w:pPr>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t>Tallinna linna veebilehe kaudu on võimalik linnaelanikel taotleda paljusid linna teenuseid paberivabalt. Veebilehelt on linnaelanikel võimalik leida linna teenuste taotlused, mille nad saavad täita arvutis ja saata teenuse osutajale digitaalselt allkirjastatult, ilma et oleks vaja asutusse kohale minna.</w:t>
            </w:r>
            <w:r w:rsidR="00DB66C5">
              <w:rPr>
                <w:rFonts w:ascii="Calibri" w:eastAsia="Calibri" w:hAnsi="Calibri" w:cs="Calibri"/>
                <w:sz w:val="22"/>
                <w:szCs w:val="22"/>
                <w:lang w:val="et-EE"/>
              </w:rPr>
              <w:t xml:space="preserve"> </w:t>
            </w:r>
          </w:p>
          <w:p w14:paraId="5E8583A3" w14:textId="1EBCEDDE" w:rsidR="00A409CB" w:rsidRPr="00131FD0" w:rsidRDefault="00DB66C5" w:rsidP="00FC1E35">
            <w:pPr>
              <w:spacing w:before="240"/>
              <w:jc w:val="both"/>
              <w:rPr>
                <w:rFonts w:ascii="Calibri" w:eastAsia="Calibri" w:hAnsi="Calibri" w:cs="Calibri"/>
                <w:sz w:val="22"/>
                <w:szCs w:val="22"/>
                <w:lang w:val="et-EE"/>
              </w:rPr>
            </w:pPr>
            <w:r>
              <w:rPr>
                <w:rFonts w:ascii="Calibri" w:eastAsia="Calibri" w:hAnsi="Calibri" w:cs="Calibri"/>
                <w:sz w:val="22"/>
                <w:szCs w:val="22"/>
                <w:lang w:val="et-EE"/>
              </w:rPr>
              <w:t xml:space="preserve">Tallinna </w:t>
            </w:r>
            <w:r w:rsidRPr="00DB66C5">
              <w:rPr>
                <w:rFonts w:ascii="Calibri" w:eastAsia="Calibri" w:hAnsi="Calibri" w:cs="Calibri"/>
                <w:sz w:val="22"/>
                <w:szCs w:val="22"/>
                <w:lang w:val="et-EE"/>
              </w:rPr>
              <w:t>linnavalitsuse ja -volikogu e-istungite läbiviimiseks</w:t>
            </w:r>
            <w:r>
              <w:rPr>
                <w:rFonts w:ascii="Calibri" w:eastAsia="Calibri" w:hAnsi="Calibri" w:cs="Calibri"/>
                <w:sz w:val="22"/>
                <w:szCs w:val="22"/>
                <w:lang w:val="et-EE"/>
              </w:rPr>
              <w:t xml:space="preserve"> on alates 2020. aastast töös </w:t>
            </w:r>
            <w:hyperlink r:id="rId27" w:history="1">
              <w:r w:rsidRPr="00DB66C5">
                <w:rPr>
                  <w:rStyle w:val="Hyperlink"/>
                  <w:rFonts w:ascii="Calibri" w:eastAsia="Calibri" w:hAnsi="Calibri" w:cs="Calibri"/>
                  <w:sz w:val="22"/>
                  <w:szCs w:val="22"/>
                  <w:lang w:val="et-EE"/>
                </w:rPr>
                <w:t>veebikeskkond TEELE</w:t>
              </w:r>
            </w:hyperlink>
            <w:r>
              <w:rPr>
                <w:rFonts w:ascii="Calibri" w:eastAsia="Calibri" w:hAnsi="Calibri" w:cs="Calibri"/>
                <w:sz w:val="22"/>
                <w:szCs w:val="22"/>
                <w:lang w:val="et-EE"/>
              </w:rPr>
              <w:t>, mis on veebikeskkond õigusaktide koostamiseks ja menetlemiseks ning istungite pidamiseks</w:t>
            </w:r>
            <w:r w:rsidRPr="00DB66C5">
              <w:rPr>
                <w:rFonts w:ascii="Calibri" w:eastAsia="Calibri" w:hAnsi="Calibri" w:cs="Calibri"/>
                <w:sz w:val="22"/>
                <w:szCs w:val="22"/>
                <w:lang w:val="et-EE"/>
              </w:rPr>
              <w:t xml:space="preserve">. Kõik see aitab olulisel määral kokku hoida ressursse ja samas on taganud ka linnajuhtimise ja inimeste tõrgeteta teenindamise </w:t>
            </w:r>
            <w:hyperlink r:id="rId28" w:history="1">
              <w:r w:rsidRPr="00DB66C5">
                <w:rPr>
                  <w:rStyle w:val="Hyperlink"/>
                  <w:rFonts w:ascii="Calibri" w:eastAsia="Calibri" w:hAnsi="Calibri" w:cs="Calibri"/>
                  <w:sz w:val="22"/>
                  <w:szCs w:val="22"/>
                  <w:lang w:val="et-EE"/>
                </w:rPr>
                <w:t>COVID-19 piirangute ajal</w:t>
              </w:r>
            </w:hyperlink>
            <w:r w:rsidRPr="00DB66C5">
              <w:rPr>
                <w:rFonts w:ascii="Calibri" w:eastAsia="Calibri" w:hAnsi="Calibri" w:cs="Calibri"/>
                <w:sz w:val="22"/>
                <w:szCs w:val="22"/>
                <w:lang w:val="et-EE"/>
              </w:rPr>
              <w:t>.</w:t>
            </w:r>
          </w:p>
          <w:p w14:paraId="4317ED1D" w14:textId="7EE6D1DA" w:rsidR="00A409CB" w:rsidRPr="00131FD0" w:rsidRDefault="009E65F9" w:rsidP="00FC1E35">
            <w:pPr>
              <w:widowControl w:val="0"/>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t xml:space="preserve">Tallinna linnavalitsuses on </w:t>
            </w:r>
            <w:r w:rsidR="00DB66C5">
              <w:rPr>
                <w:rFonts w:ascii="Calibri" w:eastAsia="Calibri" w:hAnsi="Calibri" w:cs="Calibri"/>
                <w:sz w:val="22"/>
                <w:szCs w:val="22"/>
                <w:lang w:val="et-EE"/>
              </w:rPr>
              <w:t>juba aastaid</w:t>
            </w:r>
            <w:r w:rsidR="00DB66C5" w:rsidRPr="00131FD0">
              <w:rPr>
                <w:rFonts w:ascii="Calibri" w:eastAsia="Calibri" w:hAnsi="Calibri" w:cs="Calibri"/>
                <w:sz w:val="22"/>
                <w:szCs w:val="22"/>
                <w:lang w:val="et-EE"/>
              </w:rPr>
              <w:t xml:space="preserve"> </w:t>
            </w:r>
            <w:r w:rsidR="00DB66C5">
              <w:rPr>
                <w:rFonts w:ascii="Calibri" w:eastAsia="Calibri" w:hAnsi="Calibri" w:cs="Calibri"/>
                <w:sz w:val="22"/>
                <w:szCs w:val="22"/>
                <w:lang w:val="et-EE"/>
              </w:rPr>
              <w:t xml:space="preserve">kasutusel </w:t>
            </w:r>
            <w:r w:rsidRPr="00131FD0">
              <w:rPr>
                <w:rFonts w:ascii="Calibri" w:eastAsia="Calibri" w:hAnsi="Calibri" w:cs="Calibri"/>
                <w:sz w:val="22"/>
                <w:szCs w:val="22"/>
                <w:lang w:val="et-EE"/>
              </w:rPr>
              <w:t>paberivaba dokumendimenetlus, mille kohaselt kõik dokumendid, mida on võimalik elektroonselt menetleda, allkirjastatakse digitaalselt (ddoc formaadis). Tallinna linn on pälvinud mitu tunnustust e-teenuste arendamise eest. 2011. aastal pälvis Tallinna linn just e-teenuste arendamise eest Euroopa avaliku sektori auhinna (European Public Sector Award) „Euroopa avaliku halduse parimad praktikad ja innovaatilised lahendused „Parima praktika sertifikaat 2011““. Lisaks tunnustas 2013. aastal Intelligent Community Forum (ICF) Tallinna linna viiendat korda kui üht maailma seitsmest kõige innovaatilisemast kogukonnast.</w:t>
            </w:r>
          </w:p>
          <w:p w14:paraId="64E04995" w14:textId="70991B57" w:rsidR="00A409CB" w:rsidRDefault="009E65F9" w:rsidP="00FC1E35">
            <w:pPr>
              <w:pBdr>
                <w:top w:val="nil"/>
                <w:left w:val="nil"/>
                <w:bottom w:val="nil"/>
                <w:right w:val="nil"/>
                <w:between w:val="nil"/>
              </w:pBdr>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t xml:space="preserve">Tallinna kaks avalikku supelranda on pälvinud </w:t>
            </w:r>
            <w:hyperlink r:id="rId29" w:history="1">
              <w:r w:rsidRPr="00DB66C5">
                <w:rPr>
                  <w:rStyle w:val="Hyperlink"/>
                  <w:rFonts w:ascii="Calibri" w:eastAsia="Calibri" w:hAnsi="Calibri" w:cs="Calibri"/>
                  <w:sz w:val="22"/>
                  <w:szCs w:val="22"/>
                  <w:lang w:val="et-EE"/>
                </w:rPr>
                <w:t>ökomärgise Sinilipp</w:t>
              </w:r>
            </w:hyperlink>
            <w:r w:rsidRPr="00131FD0">
              <w:rPr>
                <w:rFonts w:ascii="Calibri" w:eastAsia="Calibri" w:hAnsi="Calibri" w:cs="Calibri"/>
                <w:sz w:val="22"/>
                <w:szCs w:val="22"/>
                <w:lang w:val="et-EE"/>
              </w:rPr>
              <w:t>, mille saamiseks tuleb täita üle 30 keskkonnakriteeriumi, tagada kõrge veekvaliteet ja turvalisus rannas ning korraldada randades keskkonnateadlikkust tõstvaid ettevõtmisi. Randades toimuvad igal aastal perepäevad keskkonnateadlikkust tõstvate tegevustega.</w:t>
            </w:r>
          </w:p>
          <w:p w14:paraId="0B73CD1F" w14:textId="77777777" w:rsidR="00DB66C5" w:rsidRPr="00131FD0" w:rsidRDefault="00DB66C5" w:rsidP="00DB66C5">
            <w:pPr>
              <w:widowControl w:val="0"/>
              <w:spacing w:before="240"/>
              <w:jc w:val="both"/>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Tallinnas rakendatakse </w:t>
            </w:r>
            <w:hyperlink r:id="rId30" w:history="1">
              <w:r w:rsidRPr="00FC1E35">
                <w:rPr>
                  <w:rStyle w:val="Hyperlink"/>
                  <w:rFonts w:asciiTheme="minorHAnsi" w:eastAsia="Calibri" w:hAnsiTheme="minorHAnsi" w:cs="Calibri"/>
                  <w:sz w:val="22"/>
                  <w:szCs w:val="22"/>
                  <w:lang w:val="et-EE"/>
                </w:rPr>
                <w:t>Rohelise Kooli</w:t>
              </w:r>
            </w:hyperlink>
            <w:r w:rsidRPr="00131FD0">
              <w:rPr>
                <w:rFonts w:asciiTheme="minorHAnsi" w:eastAsia="Calibri" w:hAnsiTheme="minorHAnsi" w:cs="Calibri"/>
                <w:sz w:val="22"/>
                <w:szCs w:val="22"/>
                <w:lang w:val="et-EE"/>
              </w:rPr>
              <w:t xml:space="preserve"> </w:t>
            </w:r>
            <w:r>
              <w:rPr>
                <w:rFonts w:asciiTheme="minorHAnsi" w:eastAsia="Calibri" w:hAnsiTheme="minorHAnsi" w:cs="Calibri"/>
                <w:sz w:val="22"/>
                <w:szCs w:val="22"/>
                <w:lang w:val="et-EE"/>
              </w:rPr>
              <w:t>(</w:t>
            </w:r>
            <w:hyperlink r:id="rId31" w:history="1">
              <w:r w:rsidRPr="00FC1E35">
                <w:rPr>
                  <w:rStyle w:val="Hyperlink"/>
                  <w:rFonts w:asciiTheme="minorHAnsi" w:eastAsia="Calibri" w:hAnsiTheme="minorHAnsi" w:cs="Calibri"/>
                  <w:i/>
                  <w:sz w:val="22"/>
                  <w:szCs w:val="22"/>
                  <w:lang w:val="et-EE"/>
                </w:rPr>
                <w:t>Eco-Schools Global</w:t>
              </w:r>
            </w:hyperlink>
            <w:r>
              <w:rPr>
                <w:rFonts w:asciiTheme="minorHAnsi" w:eastAsia="Calibri" w:hAnsiTheme="minorHAnsi" w:cs="Calibri"/>
                <w:sz w:val="22"/>
                <w:szCs w:val="22"/>
                <w:lang w:val="et-EE"/>
              </w:rPr>
              <w:t xml:space="preserve">) </w:t>
            </w:r>
            <w:r w:rsidRPr="00131FD0">
              <w:rPr>
                <w:rFonts w:asciiTheme="minorHAnsi" w:eastAsia="Calibri" w:hAnsiTheme="minorHAnsi" w:cs="Calibri"/>
                <w:sz w:val="22"/>
                <w:szCs w:val="22"/>
                <w:lang w:val="et-EE"/>
              </w:rPr>
              <w:t xml:space="preserve">programmi. Rohelise Kooli programm on ülemaailmne ja selles osaleb ligikaudu 53 000 kooli 67 maalt. </w:t>
            </w:r>
            <w:sdt>
              <w:sdtPr>
                <w:rPr>
                  <w:rFonts w:asciiTheme="minorHAnsi" w:hAnsiTheme="minorHAnsi"/>
                  <w:sz w:val="22"/>
                  <w:szCs w:val="22"/>
                  <w:lang w:val="et-EE"/>
                </w:rPr>
                <w:tag w:val="goog_rdk_1"/>
                <w:id w:val="1121029797"/>
              </w:sdtPr>
              <w:sdtEndPr/>
              <w:sdtContent/>
            </w:sdt>
            <w:r w:rsidRPr="00131FD0">
              <w:rPr>
                <w:rFonts w:asciiTheme="minorHAnsi" w:eastAsia="Calibri" w:hAnsiTheme="minorHAnsi" w:cs="Calibri"/>
                <w:sz w:val="22"/>
                <w:szCs w:val="22"/>
                <w:lang w:val="et-EE"/>
              </w:rPr>
              <w:t>Eesti liitus programmiga 2016. aastal</w:t>
            </w:r>
            <w:r>
              <w:rPr>
                <w:rFonts w:asciiTheme="minorHAnsi" w:eastAsia="Calibri" w:hAnsiTheme="minorHAnsi" w:cs="Calibri"/>
                <w:sz w:val="22"/>
                <w:szCs w:val="22"/>
                <w:lang w:val="et-EE"/>
              </w:rPr>
              <w:t>. Tallinnas on programmiga liitunud 67 õppeasutust</w:t>
            </w:r>
            <w:r w:rsidRPr="00131FD0">
              <w:rPr>
                <w:rFonts w:asciiTheme="minorHAnsi" w:eastAsia="Calibri" w:hAnsiTheme="minorHAnsi" w:cs="Calibri"/>
                <w:sz w:val="22"/>
                <w:szCs w:val="22"/>
                <w:lang w:val="et-EE"/>
              </w:rPr>
              <w:t>.</w:t>
            </w:r>
          </w:p>
          <w:p w14:paraId="07F056C4" w14:textId="67D80262" w:rsidR="00DB66C5" w:rsidRPr="00131FD0" w:rsidRDefault="00DB66C5" w:rsidP="00FC1E35">
            <w:pPr>
              <w:pBdr>
                <w:top w:val="nil"/>
                <w:left w:val="nil"/>
                <w:bottom w:val="nil"/>
                <w:right w:val="nil"/>
                <w:between w:val="nil"/>
              </w:pBdr>
              <w:spacing w:before="240"/>
              <w:jc w:val="both"/>
              <w:rPr>
                <w:rFonts w:ascii="Calibri" w:eastAsia="Calibri" w:hAnsi="Calibri" w:cs="Calibri"/>
                <w:b/>
                <w:color w:val="000000"/>
                <w:sz w:val="22"/>
                <w:szCs w:val="22"/>
                <w:highlight w:val="yellow"/>
                <w:lang w:val="et-EE"/>
              </w:rPr>
            </w:pPr>
          </w:p>
        </w:tc>
      </w:tr>
      <w:tr w:rsidR="00A409CB" w:rsidRPr="00131FD0" w14:paraId="3B31232F" w14:textId="77777777" w:rsidTr="009E65F9">
        <w:tc>
          <w:tcPr>
            <w:tcW w:w="9994" w:type="dxa"/>
            <w:gridSpan w:val="5"/>
            <w:shd w:val="clear" w:color="auto" w:fill="auto"/>
          </w:tcPr>
          <w:p w14:paraId="0F947AA2" w14:textId="77777777" w:rsidR="00A409CB" w:rsidRPr="00131FD0" w:rsidRDefault="009E65F9">
            <w:pPr>
              <w:widowControl w:val="0"/>
              <w:spacing w:before="240" w:after="240"/>
              <w:rPr>
                <w:rFonts w:ascii="Calibri" w:eastAsia="Calibri" w:hAnsi="Calibri" w:cs="Calibri"/>
                <w:b/>
                <w:sz w:val="22"/>
                <w:szCs w:val="22"/>
                <w:lang w:val="et-EE"/>
              </w:rPr>
            </w:pPr>
            <w:r w:rsidRPr="00131FD0">
              <w:rPr>
                <w:rFonts w:ascii="Calibri" w:eastAsia="Calibri" w:hAnsi="Calibri" w:cs="Calibri"/>
                <w:b/>
                <w:sz w:val="22"/>
                <w:szCs w:val="22"/>
                <w:lang w:val="et-EE"/>
              </w:rPr>
              <w:lastRenderedPageBreak/>
              <w:t>12C. Partnerships and Public Involvement</w:t>
            </w:r>
          </w:p>
          <w:p w14:paraId="4E31534C" w14:textId="77777777" w:rsidR="00A409CB" w:rsidRPr="00131FD0" w:rsidRDefault="009E65F9">
            <w:pPr>
              <w:widowControl w:val="0"/>
              <w:spacing w:before="240" w:after="240"/>
              <w:jc w:val="both"/>
              <w:rPr>
                <w:rFonts w:ascii="Calibri" w:eastAsia="Calibri" w:hAnsi="Calibri" w:cs="Calibri"/>
                <w:sz w:val="22"/>
                <w:szCs w:val="22"/>
                <w:lang w:val="et-EE"/>
              </w:rPr>
            </w:pPr>
            <w:r w:rsidRPr="00131FD0">
              <w:rPr>
                <w:rFonts w:ascii="Calibri" w:eastAsia="Calibri" w:hAnsi="Calibri" w:cs="Calibri"/>
                <w:sz w:val="22"/>
                <w:szCs w:val="22"/>
                <w:lang w:val="et-EE"/>
              </w:rPr>
              <w:t xml:space="preserve">Which stakeholders have participated in the </w:t>
            </w:r>
            <w:r w:rsidRPr="00131FD0">
              <w:rPr>
                <w:rFonts w:ascii="Calibri" w:eastAsia="Calibri" w:hAnsi="Calibri" w:cs="Calibri"/>
                <w:b/>
                <w:sz w:val="22"/>
                <w:szCs w:val="22"/>
                <w:lang w:val="et-EE"/>
              </w:rPr>
              <w:t>development</w:t>
            </w:r>
            <w:r w:rsidRPr="00131FD0">
              <w:rPr>
                <w:rFonts w:ascii="Calibri" w:eastAsia="Calibri" w:hAnsi="Calibri" w:cs="Calibri"/>
                <w:sz w:val="22"/>
                <w:szCs w:val="22"/>
                <w:lang w:val="et-EE"/>
              </w:rPr>
              <w:t xml:space="preserve"> or implementation of the city’s environmental vision and associated strategies and action plans (e.g. consultation with NGOs, Businesses, partnerships with other organisations)?</w:t>
            </w:r>
          </w:p>
          <w:p w14:paraId="55555829" w14:textId="77777777" w:rsidR="00A409CB" w:rsidRPr="00131FD0" w:rsidRDefault="009E65F9">
            <w:pPr>
              <w:widowControl w:val="0"/>
              <w:spacing w:before="240" w:after="240"/>
              <w:rPr>
                <w:rFonts w:ascii="Calibri" w:eastAsia="Calibri" w:hAnsi="Calibri" w:cs="Calibri"/>
                <w:sz w:val="22"/>
                <w:szCs w:val="22"/>
                <w:lang w:val="et-EE"/>
              </w:rPr>
            </w:pPr>
            <w:r w:rsidRPr="00131FD0">
              <w:rPr>
                <w:rFonts w:ascii="Calibri" w:eastAsia="Calibri" w:hAnsi="Calibri" w:cs="Calibri"/>
                <w:sz w:val="22"/>
                <w:szCs w:val="22"/>
                <w:lang w:val="et-EE"/>
              </w:rPr>
              <w:t>How was the participation organised?</w:t>
            </w:r>
          </w:p>
          <w:p w14:paraId="4623F6A9" w14:textId="77777777" w:rsidR="00A409CB" w:rsidRPr="00131FD0" w:rsidRDefault="009E65F9" w:rsidP="009E65F9">
            <w:pPr>
              <w:widowControl w:val="0"/>
              <w:spacing w:before="240" w:after="240"/>
              <w:jc w:val="both"/>
              <w:rPr>
                <w:rFonts w:ascii="Calibri" w:eastAsia="Calibri" w:hAnsi="Calibri" w:cs="Calibri"/>
                <w:b/>
                <w:sz w:val="22"/>
                <w:szCs w:val="22"/>
                <w:lang w:val="et-EE"/>
              </w:rPr>
            </w:pPr>
            <w:r w:rsidRPr="00131FD0">
              <w:rPr>
                <w:rFonts w:ascii="Calibri" w:eastAsia="Calibri" w:hAnsi="Calibri" w:cs="Calibri"/>
                <w:b/>
                <w:sz w:val="22"/>
                <w:szCs w:val="22"/>
                <w:lang w:val="et-EE"/>
              </w:rPr>
              <w:t>Involvement of Citizens</w:t>
            </w:r>
          </w:p>
          <w:p w14:paraId="6CBA7C18" w14:textId="77777777" w:rsidR="00A409CB" w:rsidRPr="00131FD0" w:rsidRDefault="009E65F9" w:rsidP="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 xml:space="preserve">Describe the city’s activities and engagement with the different communities within </w:t>
            </w:r>
            <w:r w:rsidRPr="00131FD0">
              <w:rPr>
                <w:rFonts w:ascii="Calibri" w:eastAsia="Calibri" w:hAnsi="Calibri" w:cs="Calibri"/>
                <w:b/>
                <w:sz w:val="22"/>
                <w:szCs w:val="22"/>
                <w:lang w:val="et-EE"/>
              </w:rPr>
              <w:t>the city that contribute to the development or implementation of the city’s environmental vision, strategy and action plans</w:t>
            </w:r>
            <w:r w:rsidRPr="00131FD0">
              <w:rPr>
                <w:rFonts w:ascii="Calibri" w:eastAsia="Calibri" w:hAnsi="Calibri" w:cs="Calibri"/>
                <w:sz w:val="22"/>
                <w:szCs w:val="22"/>
                <w:lang w:val="et-EE"/>
              </w:rPr>
              <w:t>.</w:t>
            </w:r>
          </w:p>
          <w:p w14:paraId="4937A898" w14:textId="77777777" w:rsidR="00A409CB" w:rsidRPr="00131FD0" w:rsidRDefault="009E65F9" w:rsidP="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How was this participation organised? In particular, please reference any structures/projects/programmes that the city has in place to involve particular groups of society e.g. young people, elderly citizens, disabled, deprived citizens, or people from different ethnic groups.</w:t>
            </w:r>
          </w:p>
          <w:p w14:paraId="774B9D11" w14:textId="77777777" w:rsidR="00A409CB" w:rsidRPr="00131FD0" w:rsidRDefault="009E65F9" w:rsidP="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Describe the goals of these activities, e.g. public awareness raising, shared responsibility, policy/plan development, delivery etc.</w:t>
            </w:r>
          </w:p>
          <w:p w14:paraId="2AD58AD1" w14:textId="77777777" w:rsidR="00A409CB" w:rsidRPr="00131FD0" w:rsidRDefault="009E65F9" w:rsidP="009E65F9">
            <w:pPr>
              <w:widowControl w:val="0"/>
              <w:spacing w:after="240"/>
              <w:jc w:val="both"/>
              <w:rPr>
                <w:rFonts w:ascii="Calibri" w:eastAsia="Calibri" w:hAnsi="Calibri" w:cs="Calibri"/>
                <w:b/>
                <w:sz w:val="22"/>
                <w:szCs w:val="22"/>
                <w:lang w:val="et-EE"/>
              </w:rPr>
            </w:pPr>
            <w:r w:rsidRPr="00131FD0">
              <w:rPr>
                <w:rFonts w:ascii="Calibri" w:eastAsia="Calibri" w:hAnsi="Calibri" w:cs="Calibri"/>
                <w:b/>
                <w:sz w:val="22"/>
                <w:szCs w:val="22"/>
                <w:lang w:val="et-EE"/>
              </w:rPr>
              <w:t>Co-operation and Learning</w:t>
            </w:r>
          </w:p>
          <w:p w14:paraId="5D3B2E4B" w14:textId="77777777" w:rsidR="00A409CB" w:rsidRPr="00131FD0" w:rsidRDefault="009E65F9" w:rsidP="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Does the city co-operate with other authorities at different levels or other organisations (regional, national, EU, international) on environmental and sustainability issues? In which of these co-operation activities or projects has the city initiated or acted as leading partner? Please also refer to the city’s participation in European funded projects and to the city’s commitment to international initiatives, charters, etc. (for example Agenda 21, Aalborg Commitments, Covenant of Mayors, C40, Climate Alliance, ICLEI, EUROCITIES, etc.).</w:t>
            </w:r>
          </w:p>
          <w:p w14:paraId="426BE031" w14:textId="77777777" w:rsidR="00A409CB" w:rsidRPr="00131FD0" w:rsidRDefault="009E65F9">
            <w:pPr>
              <w:widowControl w:val="0"/>
              <w:spacing w:after="240"/>
              <w:jc w:val="both"/>
              <w:rPr>
                <w:rFonts w:ascii="Calibri" w:eastAsia="Calibri" w:hAnsi="Calibri" w:cs="Calibri"/>
                <w:b/>
                <w:sz w:val="22"/>
                <w:szCs w:val="22"/>
                <w:lang w:val="et-EE"/>
              </w:rPr>
            </w:pPr>
            <w:r w:rsidRPr="00131FD0">
              <w:rPr>
                <w:rFonts w:ascii="Calibri" w:eastAsia="Calibri" w:hAnsi="Calibri" w:cs="Calibri"/>
                <w:b/>
                <w:sz w:val="22"/>
                <w:szCs w:val="22"/>
                <w:lang w:val="et-EE"/>
              </w:rPr>
              <w:t>Public Awareness and Involvement in the City’s Bid to be the European Green Capital</w:t>
            </w:r>
          </w:p>
          <w:p w14:paraId="3F8495B0" w14:textId="77777777" w:rsidR="00A409CB" w:rsidRPr="00131FD0"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Describe the action the City has taken to involve or inform its citizens of this bid e.g. consultation or participation by citizens or stakeholders, publication of the bid etc.</w:t>
            </w:r>
          </w:p>
          <w:p w14:paraId="5C6F4B44" w14:textId="77777777" w:rsidR="00A409CB" w:rsidRPr="00131FD0" w:rsidRDefault="009E65F9">
            <w:pPr>
              <w:pBdr>
                <w:top w:val="nil"/>
                <w:left w:val="nil"/>
                <w:bottom w:val="nil"/>
                <w:right w:val="nil"/>
                <w:between w:val="nil"/>
              </w:pBdr>
              <w:spacing w:after="240"/>
              <w:jc w:val="both"/>
              <w:rPr>
                <w:rFonts w:ascii="Calibri" w:eastAsia="Calibri" w:hAnsi="Calibri" w:cs="Calibri"/>
                <w:b/>
                <w:color w:val="000000"/>
                <w:sz w:val="22"/>
                <w:szCs w:val="22"/>
                <w:lang w:val="et-EE"/>
              </w:rPr>
            </w:pPr>
            <w:r w:rsidRPr="00131FD0">
              <w:rPr>
                <w:rFonts w:ascii="Calibri" w:eastAsia="Calibri" w:hAnsi="Calibri" w:cs="Calibri"/>
                <w:b/>
                <w:color w:val="000000"/>
                <w:sz w:val="22"/>
                <w:szCs w:val="22"/>
                <w:lang w:val="et-EE"/>
              </w:rPr>
              <w:t>(max. 800 words and five graphics, images or tables)</w:t>
            </w:r>
          </w:p>
          <w:p w14:paraId="34A750BC" w14:textId="760133A3" w:rsidR="00A409CB" w:rsidRPr="00131FD0" w:rsidRDefault="009E65F9" w:rsidP="00F66096">
            <w:pPr>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t xml:space="preserve">Keskkonnateadlikkuse edendamiseks ja olulise informatsiooni edastamiseks linnaelanikele kasutab linn oma kodulehte </w:t>
            </w:r>
            <w:hyperlink r:id="rId32" w:history="1">
              <w:r w:rsidR="00DC7D0C" w:rsidRPr="004F0292">
                <w:rPr>
                  <w:rStyle w:val="Hyperlink"/>
                  <w:rFonts w:ascii="Calibri" w:eastAsia="Calibri" w:hAnsi="Calibri" w:cs="Calibri"/>
                  <w:sz w:val="22"/>
                  <w:szCs w:val="22"/>
                  <w:lang w:val="et-EE"/>
                </w:rPr>
                <w:t>www.tallinn.ee</w:t>
              </w:r>
            </w:hyperlink>
            <w:r w:rsidR="00A558FF">
              <w:rPr>
                <w:rFonts w:ascii="Calibri" w:eastAsia="Calibri" w:hAnsi="Calibri" w:cs="Calibri"/>
                <w:sz w:val="22"/>
                <w:szCs w:val="22"/>
                <w:lang w:val="et-EE"/>
              </w:rPr>
              <w:t>, sotsiaalvõrgustikke</w:t>
            </w:r>
            <w:r w:rsidRPr="00131FD0">
              <w:rPr>
                <w:rFonts w:ascii="Calibri" w:eastAsia="Calibri" w:hAnsi="Calibri" w:cs="Calibri"/>
                <w:sz w:val="22"/>
                <w:szCs w:val="22"/>
                <w:lang w:val="et-EE"/>
              </w:rPr>
              <w:t>, linna meediat, mobiilirakendusi, ekskursioone ja töötubasid linnaelanikele.</w:t>
            </w:r>
          </w:p>
          <w:p w14:paraId="11D11EC1" w14:textId="6B220317" w:rsidR="00A409CB" w:rsidRDefault="00FC7531" w:rsidP="00F66096">
            <w:pPr>
              <w:spacing w:before="240"/>
              <w:jc w:val="both"/>
              <w:rPr>
                <w:rFonts w:ascii="Calibri" w:eastAsia="Calibri" w:hAnsi="Calibri" w:cs="Calibri"/>
                <w:sz w:val="22"/>
                <w:szCs w:val="22"/>
                <w:lang w:val="et-EE"/>
              </w:rPr>
            </w:pPr>
            <w:hyperlink r:id="rId33" w:history="1">
              <w:r w:rsidR="00B631A5" w:rsidRPr="00E36807">
                <w:rPr>
                  <w:rStyle w:val="Hyperlink"/>
                  <w:rFonts w:ascii="Calibri" w:eastAsia="Calibri" w:hAnsi="Calibri" w:cs="Calibri"/>
                  <w:sz w:val="22"/>
                  <w:szCs w:val="22"/>
                  <w:lang w:val="et-EE"/>
                </w:rPr>
                <w:t xml:space="preserve">Arengustrateegia </w:t>
              </w:r>
              <w:r w:rsidR="00200A8D" w:rsidRPr="00E36807">
                <w:rPr>
                  <w:rStyle w:val="Hyperlink"/>
                  <w:rFonts w:ascii="Calibri" w:eastAsia="Calibri" w:hAnsi="Calibri" w:cs="Calibri"/>
                  <w:sz w:val="22"/>
                  <w:szCs w:val="22"/>
                  <w:lang w:val="et-EE"/>
                </w:rPr>
                <w:t>„</w:t>
              </w:r>
              <w:r w:rsidR="00A558FF" w:rsidRPr="00E36807">
                <w:rPr>
                  <w:rStyle w:val="Hyperlink"/>
                  <w:rFonts w:ascii="Calibri" w:eastAsia="Calibri" w:hAnsi="Calibri" w:cs="Calibri"/>
                  <w:sz w:val="22"/>
                  <w:szCs w:val="22"/>
                  <w:lang w:val="et-EE"/>
                </w:rPr>
                <w:t>Tallinn 2035</w:t>
              </w:r>
              <w:r w:rsidR="00200A8D" w:rsidRPr="00E36807">
                <w:rPr>
                  <w:rStyle w:val="Hyperlink"/>
                  <w:rFonts w:ascii="Calibri" w:eastAsia="Calibri" w:hAnsi="Calibri" w:cs="Calibri"/>
                  <w:sz w:val="22"/>
                  <w:szCs w:val="22"/>
                  <w:lang w:val="et-EE"/>
                </w:rPr>
                <w:t>“</w:t>
              </w:r>
            </w:hyperlink>
            <w:r w:rsidR="00A558FF">
              <w:rPr>
                <w:rFonts w:ascii="Calibri" w:eastAsia="Calibri" w:hAnsi="Calibri" w:cs="Calibri"/>
                <w:sz w:val="22"/>
                <w:szCs w:val="22"/>
                <w:lang w:val="et-EE"/>
              </w:rPr>
              <w:t xml:space="preserve"> </w:t>
            </w:r>
            <w:r w:rsidR="009E65F9" w:rsidRPr="00131FD0">
              <w:rPr>
                <w:rFonts w:ascii="Calibri" w:eastAsia="Calibri" w:hAnsi="Calibri" w:cs="Calibri"/>
                <w:sz w:val="22"/>
                <w:szCs w:val="22"/>
                <w:lang w:val="et-EE"/>
              </w:rPr>
              <w:t>ja teiste strateegiliste arengudokumentide väljatöötamisse on olnud kaasatud linna- ja riigiasutused, linnaelanikud, kodanikuühendused, ettevõtjad, ülikoolid jpt.</w:t>
            </w:r>
            <w:r w:rsidR="00A558FF">
              <w:rPr>
                <w:rFonts w:ascii="Calibri" w:eastAsia="Calibri" w:hAnsi="Calibri" w:cs="Calibri"/>
                <w:sz w:val="22"/>
                <w:szCs w:val="22"/>
                <w:lang w:val="et-EE"/>
              </w:rPr>
              <w:t xml:space="preserve"> Kokku on </w:t>
            </w:r>
            <w:r w:rsidR="00200A8D">
              <w:rPr>
                <w:rFonts w:ascii="Calibri" w:eastAsia="Calibri" w:hAnsi="Calibri" w:cs="Calibri"/>
                <w:sz w:val="22"/>
                <w:szCs w:val="22"/>
                <w:lang w:val="et-EE"/>
              </w:rPr>
              <w:t>„</w:t>
            </w:r>
            <w:r w:rsidR="00A558FF">
              <w:rPr>
                <w:rFonts w:ascii="Calibri" w:eastAsia="Calibri" w:hAnsi="Calibri" w:cs="Calibri"/>
                <w:sz w:val="22"/>
                <w:szCs w:val="22"/>
                <w:lang w:val="et-EE"/>
              </w:rPr>
              <w:t>Tallinn 2035</w:t>
            </w:r>
            <w:r w:rsidR="00200A8D">
              <w:rPr>
                <w:rFonts w:ascii="Calibri" w:eastAsia="Calibri" w:hAnsi="Calibri" w:cs="Calibri"/>
                <w:sz w:val="22"/>
                <w:szCs w:val="22"/>
                <w:lang w:val="et-EE"/>
              </w:rPr>
              <w:t>“</w:t>
            </w:r>
            <w:r w:rsidR="00A558FF">
              <w:rPr>
                <w:rFonts w:ascii="Calibri" w:eastAsia="Calibri" w:hAnsi="Calibri" w:cs="Calibri"/>
                <w:sz w:val="22"/>
                <w:szCs w:val="22"/>
                <w:lang w:val="et-EE"/>
              </w:rPr>
              <w:t xml:space="preserve"> aruteludel osalenud ja oma arvamust avaldanud üle 6000 inimese.</w:t>
            </w:r>
            <w:r w:rsidR="009E65F9" w:rsidRPr="00131FD0">
              <w:rPr>
                <w:rFonts w:ascii="Calibri" w:eastAsia="Calibri" w:hAnsi="Calibri" w:cs="Calibri"/>
                <w:sz w:val="22"/>
                <w:szCs w:val="22"/>
                <w:lang w:val="et-EE"/>
              </w:rPr>
              <w:t xml:space="preserve"> Avalikkusel on alati enne arengudokumendi kehtestamist võimalik avaldada arvamust ning osaleda väljapanekutel ja avalikel aruteludel. Tallinna linn korraldab avalikke väljapanekuid ja arutelusid üld- ja detailplaneeringute koostamise ja keskkonnamõju hindamiste käigus. Kahel korral on läbi viidud projekt „</w:t>
            </w:r>
            <w:hyperlink r:id="rId34" w:history="1">
              <w:r w:rsidR="009E65F9" w:rsidRPr="00B631A5">
                <w:rPr>
                  <w:rStyle w:val="Hyperlink"/>
                  <w:rFonts w:ascii="Calibri" w:eastAsia="Calibri" w:hAnsi="Calibri" w:cs="Calibri"/>
                  <w:sz w:val="22"/>
                  <w:szCs w:val="22"/>
                  <w:lang w:val="et-EE"/>
                </w:rPr>
                <w:t>Tallinna positiivne programm</w:t>
              </w:r>
            </w:hyperlink>
            <w:r w:rsidR="009E65F9" w:rsidRPr="00131FD0">
              <w:rPr>
                <w:rFonts w:ascii="Calibri" w:eastAsia="Calibri" w:hAnsi="Calibri" w:cs="Calibri"/>
                <w:sz w:val="22"/>
                <w:szCs w:val="22"/>
                <w:lang w:val="et-EE"/>
              </w:rPr>
              <w:t>“, mille raames küsiti interneti ja kogumiskastide kaudu kõigis linnaosades linnaelanikelt arvamusi ja ettepanekuid oma kodukoha ja Tallinna kui elukeskkonna paremaks muutmiseks. Kõikide ettepanekute ja arvamuste põhjal koostati esimene „Tallinna linna positiivne programm” aastateks 2014–20</w:t>
            </w:r>
            <w:r w:rsidR="00DC7D0C">
              <w:rPr>
                <w:rFonts w:ascii="Calibri" w:eastAsia="Calibri" w:hAnsi="Calibri" w:cs="Calibri"/>
                <w:sz w:val="22"/>
                <w:szCs w:val="22"/>
                <w:lang w:val="et-EE"/>
              </w:rPr>
              <w:t>18 ja teine aastateks 2018–2022</w:t>
            </w:r>
            <w:r w:rsidR="009E65F9" w:rsidRPr="00131FD0">
              <w:rPr>
                <w:rFonts w:ascii="Calibri" w:eastAsia="Calibri" w:hAnsi="Calibri" w:cs="Calibri"/>
                <w:sz w:val="22"/>
                <w:szCs w:val="22"/>
                <w:lang w:val="et-EE"/>
              </w:rPr>
              <w:t xml:space="preserve"> (joonis 12.3). </w:t>
            </w:r>
          </w:p>
          <w:p w14:paraId="7E26AF61" w14:textId="1DCDDC79" w:rsidR="004E301D" w:rsidRDefault="00054D1B" w:rsidP="00F66096">
            <w:pPr>
              <w:spacing w:before="240"/>
              <w:jc w:val="both"/>
              <w:rPr>
                <w:rFonts w:ascii="Calibri" w:eastAsia="Calibri" w:hAnsi="Calibri" w:cs="Calibri"/>
                <w:sz w:val="22"/>
                <w:szCs w:val="22"/>
                <w:lang w:val="et-EE"/>
              </w:rPr>
            </w:pPr>
            <w:r>
              <w:rPr>
                <w:rFonts w:ascii="Calibri" w:eastAsia="Calibri" w:hAnsi="Calibri" w:cs="Calibri"/>
                <w:sz w:val="22"/>
                <w:szCs w:val="22"/>
                <w:lang w:val="et-EE"/>
              </w:rPr>
              <w:lastRenderedPageBreak/>
              <w:t>2020. aastal alustas Tallinn esmakordselt</w:t>
            </w:r>
            <w:r w:rsidR="004E301D" w:rsidRPr="004E301D">
              <w:rPr>
                <w:rFonts w:ascii="Calibri" w:eastAsia="Calibri" w:hAnsi="Calibri" w:cs="Calibri"/>
                <w:sz w:val="22"/>
                <w:szCs w:val="22"/>
                <w:lang w:val="et-EE"/>
              </w:rPr>
              <w:t xml:space="preserve"> kaasava eelarve rakendamist</w:t>
            </w:r>
            <w:r>
              <w:rPr>
                <w:rFonts w:ascii="Calibri" w:eastAsia="Calibri" w:hAnsi="Calibri" w:cs="Calibri"/>
                <w:sz w:val="22"/>
                <w:szCs w:val="22"/>
                <w:lang w:val="et-EE"/>
              </w:rPr>
              <w:t>, mille maht on 2021. aastal 800 000 eurot</w:t>
            </w:r>
            <w:r w:rsidR="004E301D" w:rsidRPr="004E301D">
              <w:rPr>
                <w:rFonts w:ascii="Calibri" w:eastAsia="Calibri" w:hAnsi="Calibri" w:cs="Calibri"/>
                <w:sz w:val="22"/>
                <w:szCs w:val="22"/>
                <w:lang w:val="et-EE"/>
              </w:rPr>
              <w:t>. Selle raames eraldatakse igale Tallinna linnaosale eelarve, mille kasutamiseks saavad elanikud kõigepealt teha ettepanekuid ning seejärel nende ettepanekute üle hääletada.</w:t>
            </w:r>
          </w:p>
          <w:p w14:paraId="7CD8B528" w14:textId="77777777" w:rsidR="004E301D" w:rsidRPr="00131FD0" w:rsidRDefault="004E301D" w:rsidP="00F66096">
            <w:pPr>
              <w:spacing w:before="240"/>
              <w:jc w:val="both"/>
              <w:rPr>
                <w:rFonts w:ascii="Calibri" w:eastAsia="Calibri" w:hAnsi="Calibri" w:cs="Calibri"/>
                <w:sz w:val="22"/>
                <w:szCs w:val="22"/>
                <w:lang w:val="et-EE"/>
              </w:rPr>
            </w:pPr>
          </w:p>
          <w:p w14:paraId="1E959F84" w14:textId="77777777" w:rsidR="00A409CB" w:rsidRPr="00131FD0" w:rsidRDefault="009E65F9" w:rsidP="009E65F9">
            <w:pPr>
              <w:spacing w:after="240"/>
              <w:jc w:val="center"/>
              <w:rPr>
                <w:rFonts w:ascii="Calibri" w:eastAsia="Calibri" w:hAnsi="Calibri" w:cs="Calibri"/>
                <w:sz w:val="22"/>
                <w:szCs w:val="22"/>
                <w:lang w:val="et-EE"/>
              </w:rPr>
            </w:pPr>
            <w:r w:rsidRPr="00131FD0">
              <w:rPr>
                <w:rFonts w:ascii="Calibri" w:eastAsia="Calibri" w:hAnsi="Calibri" w:cs="Calibri"/>
                <w:noProof/>
                <w:sz w:val="22"/>
                <w:szCs w:val="22"/>
                <w:lang w:val="et-EE"/>
              </w:rPr>
              <w:drawing>
                <wp:inline distT="0" distB="0" distL="0" distR="0" wp14:anchorId="25EFBBC5" wp14:editId="790337A0">
                  <wp:extent cx="6115050" cy="3429000"/>
                  <wp:effectExtent l="0" t="0" r="0" b="0"/>
                  <wp:docPr id="1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6115050" cy="3429000"/>
                          </a:xfrm>
                          <a:prstGeom prst="rect">
                            <a:avLst/>
                          </a:prstGeom>
                          <a:ln/>
                        </pic:spPr>
                      </pic:pic>
                    </a:graphicData>
                  </a:graphic>
                </wp:inline>
              </w:drawing>
            </w:r>
          </w:p>
          <w:p w14:paraId="6D1556C7" w14:textId="77777777" w:rsidR="00A409CB" w:rsidRPr="00131FD0" w:rsidRDefault="009E65F9" w:rsidP="009E65F9">
            <w:pPr>
              <w:jc w:val="center"/>
              <w:rPr>
                <w:rFonts w:ascii="Calibri" w:eastAsia="Calibri" w:hAnsi="Calibri" w:cs="Calibri"/>
                <w:sz w:val="22"/>
                <w:szCs w:val="22"/>
                <w:lang w:val="et-EE"/>
              </w:rPr>
            </w:pPr>
            <w:r w:rsidRPr="00131FD0">
              <w:rPr>
                <w:rFonts w:ascii="Calibri" w:eastAsia="Calibri" w:hAnsi="Calibri" w:cs="Calibri"/>
                <w:i/>
                <w:sz w:val="20"/>
                <w:szCs w:val="20"/>
                <w:lang w:val="et-EE"/>
              </w:rPr>
              <w:t>Joonis 12.3. Positiivse programmi raames laekunud Mustamäe elanike ettepanekul rajati Parditiigi parki mänguväljak ja haljastus</w:t>
            </w:r>
          </w:p>
          <w:p w14:paraId="66AF099A" w14:textId="28A553B8" w:rsidR="00A409CB" w:rsidRPr="00131FD0" w:rsidRDefault="009E65F9" w:rsidP="00F66096">
            <w:pPr>
              <w:spacing w:before="240"/>
              <w:jc w:val="both"/>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Elanike efektiivsemaks kaasamiseks hakkas Tallinna Linnaplaneerimise Amet kasutama veebipõhis</w:t>
            </w:r>
            <w:r w:rsidR="00B631A5">
              <w:rPr>
                <w:rFonts w:asciiTheme="minorHAnsi" w:eastAsia="Calibri" w:hAnsiTheme="minorHAnsi" w:cs="Calibri"/>
                <w:sz w:val="22"/>
                <w:szCs w:val="22"/>
                <w:lang w:val="et-EE"/>
              </w:rPr>
              <w:t>eid</w:t>
            </w:r>
            <w:r w:rsidRPr="00131FD0">
              <w:rPr>
                <w:rFonts w:asciiTheme="minorHAnsi" w:eastAsia="Calibri" w:hAnsiTheme="minorHAnsi" w:cs="Calibri"/>
                <w:sz w:val="22"/>
                <w:szCs w:val="22"/>
                <w:lang w:val="et-EE"/>
              </w:rPr>
              <w:t xml:space="preserve"> ja kaard</w:t>
            </w:r>
            <w:r w:rsidR="00B631A5">
              <w:rPr>
                <w:rFonts w:asciiTheme="minorHAnsi" w:eastAsia="Calibri" w:hAnsiTheme="minorHAnsi" w:cs="Calibri"/>
                <w:sz w:val="22"/>
                <w:szCs w:val="22"/>
                <w:lang w:val="et-EE"/>
              </w:rPr>
              <w:t xml:space="preserve">irakendusega ideekorje platvorme, millega küsitakse elanikelt sisendit nii </w:t>
            </w:r>
            <w:r w:rsidR="00B631A5" w:rsidRPr="00131FD0">
              <w:rPr>
                <w:rFonts w:asciiTheme="minorHAnsi" w:eastAsia="Calibri" w:hAnsiTheme="minorHAnsi" w:cs="Calibri"/>
                <w:sz w:val="22"/>
                <w:szCs w:val="22"/>
                <w:lang w:val="et-EE"/>
              </w:rPr>
              <w:t>üldplaneeringute koostamisse</w:t>
            </w:r>
            <w:r w:rsidR="00B631A5">
              <w:rPr>
                <w:rFonts w:asciiTheme="minorHAnsi" w:eastAsia="Calibri" w:hAnsiTheme="minorHAnsi" w:cs="Calibri"/>
                <w:sz w:val="22"/>
                <w:szCs w:val="22"/>
                <w:lang w:val="et-EE"/>
              </w:rPr>
              <w:t xml:space="preserve"> kui ka ideid väiksemate alade (pargid, tänavaruumid) ümber kujundamiseks</w:t>
            </w:r>
            <w:r w:rsidRPr="00131FD0">
              <w:rPr>
                <w:rFonts w:asciiTheme="minorHAnsi" w:eastAsia="Calibri" w:hAnsiTheme="minorHAnsi" w:cs="Calibri"/>
                <w:sz w:val="22"/>
                <w:szCs w:val="22"/>
                <w:lang w:val="et-EE"/>
              </w:rPr>
              <w:t xml:space="preserve">. Esimesena korjati </w:t>
            </w:r>
            <w:hyperlink r:id="rId36" w:history="1">
              <w:r w:rsidRPr="006477B5">
                <w:rPr>
                  <w:rStyle w:val="Hyperlink"/>
                  <w:rFonts w:asciiTheme="minorHAnsi" w:eastAsia="Calibri" w:hAnsiTheme="minorHAnsi" w:cs="Calibri"/>
                  <w:sz w:val="22"/>
                  <w:szCs w:val="22"/>
                  <w:lang w:val="et-EE"/>
                </w:rPr>
                <w:t>ideid Põhja-Tallinna üldplaneeringule</w:t>
              </w:r>
            </w:hyperlink>
            <w:r w:rsidRPr="00131FD0">
              <w:rPr>
                <w:rFonts w:asciiTheme="minorHAnsi" w:eastAsia="Calibri" w:hAnsiTheme="minorHAnsi" w:cs="Calibri"/>
                <w:sz w:val="22"/>
                <w:szCs w:val="22"/>
                <w:lang w:val="et-EE"/>
              </w:rPr>
              <w:t>, kus elanikud said otse kaardile märkida probleemse koha ja teha ettepaneku</w:t>
            </w:r>
            <w:r w:rsidR="00B631A5">
              <w:rPr>
                <w:rFonts w:asciiTheme="minorHAnsi" w:eastAsia="Calibri" w:hAnsiTheme="minorHAnsi" w:cs="Calibri"/>
                <w:sz w:val="22"/>
                <w:szCs w:val="22"/>
                <w:lang w:val="et-EE"/>
              </w:rPr>
              <w:t>id</w:t>
            </w:r>
            <w:r w:rsidRPr="00131FD0">
              <w:rPr>
                <w:rFonts w:asciiTheme="minorHAnsi" w:eastAsia="Calibri" w:hAnsiTheme="minorHAnsi" w:cs="Calibri"/>
                <w:sz w:val="22"/>
                <w:szCs w:val="22"/>
                <w:lang w:val="et-EE"/>
              </w:rPr>
              <w:t xml:space="preserve">, kuidas oma kodukohta paremaks muuta. Viimane </w:t>
            </w:r>
            <w:r w:rsidRPr="00B631A5">
              <w:rPr>
                <w:rFonts w:asciiTheme="minorHAnsi" w:eastAsia="Calibri" w:hAnsiTheme="minorHAnsi" w:cs="Calibri"/>
                <w:sz w:val="22"/>
                <w:szCs w:val="22"/>
                <w:lang w:val="et-EE"/>
              </w:rPr>
              <w:t>üldplaneeringutega</w:t>
            </w:r>
            <w:r w:rsidRPr="00131FD0">
              <w:rPr>
                <w:rFonts w:asciiTheme="minorHAnsi" w:eastAsia="Calibri" w:hAnsiTheme="minorHAnsi" w:cs="Calibri"/>
                <w:sz w:val="22"/>
                <w:szCs w:val="22"/>
                <w:lang w:val="et-EE"/>
              </w:rPr>
              <w:t xml:space="preserve"> seotud </w:t>
            </w:r>
            <w:hyperlink r:id="rId37">
              <w:r w:rsidRPr="00131FD0">
                <w:rPr>
                  <w:rFonts w:asciiTheme="minorHAnsi" w:eastAsia="Calibri" w:hAnsiTheme="minorHAnsi" w:cs="Calibri"/>
                  <w:color w:val="0000FF"/>
                  <w:sz w:val="22"/>
                  <w:szCs w:val="22"/>
                  <w:u w:val="single"/>
                  <w:lang w:val="et-EE"/>
                </w:rPr>
                <w:t>ideekorje</w:t>
              </w:r>
            </w:hyperlink>
            <w:r w:rsidRPr="00131FD0">
              <w:rPr>
                <w:rFonts w:asciiTheme="minorHAnsi" w:eastAsia="Calibri" w:hAnsiTheme="minorHAnsi" w:cs="Calibri"/>
                <w:sz w:val="22"/>
                <w:szCs w:val="22"/>
                <w:lang w:val="et-EE"/>
              </w:rPr>
              <w:t xml:space="preserve"> oli </w:t>
            </w:r>
            <w:r w:rsidR="00B631A5">
              <w:rPr>
                <w:rFonts w:asciiTheme="minorHAnsi" w:eastAsia="Calibri" w:hAnsiTheme="minorHAnsi" w:cs="Calibri"/>
                <w:sz w:val="22"/>
                <w:szCs w:val="22"/>
                <w:lang w:val="et-EE"/>
              </w:rPr>
              <w:t>K</w:t>
            </w:r>
            <w:r w:rsidRPr="00131FD0">
              <w:rPr>
                <w:rFonts w:asciiTheme="minorHAnsi" w:eastAsia="Calibri" w:hAnsiTheme="minorHAnsi" w:cs="Calibri"/>
                <w:sz w:val="22"/>
                <w:szCs w:val="22"/>
                <w:lang w:val="et-EE"/>
              </w:rPr>
              <w:t xml:space="preserve">esklinna </w:t>
            </w:r>
            <w:r w:rsidR="00B631A5">
              <w:rPr>
                <w:rFonts w:asciiTheme="minorHAnsi" w:eastAsia="Calibri" w:hAnsiTheme="minorHAnsi" w:cs="Calibri"/>
                <w:sz w:val="22"/>
                <w:szCs w:val="22"/>
                <w:lang w:val="et-EE"/>
              </w:rPr>
              <w:t xml:space="preserve">linnaosa </w:t>
            </w:r>
            <w:r w:rsidRPr="00131FD0">
              <w:rPr>
                <w:rFonts w:asciiTheme="minorHAnsi" w:eastAsia="Calibri" w:hAnsiTheme="minorHAnsi" w:cs="Calibri"/>
                <w:sz w:val="22"/>
                <w:szCs w:val="22"/>
                <w:lang w:val="et-EE"/>
              </w:rPr>
              <w:t xml:space="preserve">üldplaneeringu koostamise lähteülesande jaoks 2019. a kevadel. Väiksemate planeeringute ideekorjete jaoks on </w:t>
            </w:r>
            <w:r w:rsidR="00B631A5">
              <w:rPr>
                <w:rFonts w:asciiTheme="minorHAnsi" w:eastAsia="Calibri" w:hAnsiTheme="minorHAnsi" w:cs="Calibri"/>
                <w:sz w:val="22"/>
                <w:szCs w:val="22"/>
                <w:lang w:val="et-EE"/>
              </w:rPr>
              <w:t>Tallinn välja töötanu</w:t>
            </w:r>
            <w:r w:rsidRPr="00131FD0">
              <w:rPr>
                <w:rFonts w:asciiTheme="minorHAnsi" w:eastAsia="Calibri" w:hAnsiTheme="minorHAnsi" w:cs="Calibri"/>
                <w:sz w:val="22"/>
                <w:szCs w:val="22"/>
                <w:lang w:val="et-EE"/>
              </w:rPr>
              <w:t>d rakendus</w:t>
            </w:r>
            <w:r w:rsidR="00B631A5">
              <w:rPr>
                <w:rFonts w:asciiTheme="minorHAnsi" w:eastAsia="Calibri" w:hAnsiTheme="minorHAnsi" w:cs="Calibri"/>
                <w:sz w:val="22"/>
                <w:szCs w:val="22"/>
                <w:lang w:val="et-EE"/>
              </w:rPr>
              <w:t>e</w:t>
            </w:r>
            <w:r w:rsidRPr="00131FD0">
              <w:rPr>
                <w:rFonts w:asciiTheme="minorHAnsi" w:eastAsia="Calibri" w:hAnsiTheme="minorHAnsi" w:cs="Calibri"/>
                <w:sz w:val="22"/>
                <w:szCs w:val="22"/>
                <w:lang w:val="et-EE"/>
              </w:rPr>
              <w:t xml:space="preserve"> </w:t>
            </w:r>
            <w:hyperlink r:id="rId38">
              <w:r w:rsidRPr="00131FD0">
                <w:rPr>
                  <w:rFonts w:asciiTheme="minorHAnsi" w:eastAsia="Calibri" w:hAnsiTheme="minorHAnsi" w:cs="Calibri"/>
                  <w:color w:val="0000FF"/>
                  <w:sz w:val="22"/>
                  <w:szCs w:val="22"/>
                  <w:u w:val="single"/>
                  <w:lang w:val="et-EE"/>
                </w:rPr>
                <w:t>AvaLinn</w:t>
              </w:r>
            </w:hyperlink>
            <w:r w:rsidRPr="00131FD0">
              <w:rPr>
                <w:rFonts w:asciiTheme="minorHAnsi" w:eastAsia="Calibri" w:hAnsiTheme="minorHAnsi" w:cs="Calibri"/>
                <w:sz w:val="22"/>
                <w:szCs w:val="22"/>
                <w:lang w:val="et-EE"/>
              </w:rPr>
              <w:t>, milles esitatud tagasiside on nähtav ka Tallinna veebilehel</w:t>
            </w:r>
            <w:r w:rsidR="00F66096">
              <w:rPr>
                <w:rFonts w:asciiTheme="minorHAnsi" w:eastAsia="Calibri" w:hAnsiTheme="minorHAnsi" w:cs="Calibri"/>
                <w:sz w:val="22"/>
                <w:szCs w:val="22"/>
                <w:lang w:val="et-EE"/>
              </w:rPr>
              <w:t xml:space="preserve"> (joonis 12.4)</w:t>
            </w:r>
            <w:r w:rsidRPr="00131FD0">
              <w:rPr>
                <w:rFonts w:asciiTheme="minorHAnsi" w:eastAsia="Calibri" w:hAnsiTheme="minorHAnsi" w:cs="Calibri"/>
                <w:sz w:val="22"/>
                <w:szCs w:val="22"/>
                <w:lang w:val="et-EE"/>
              </w:rPr>
              <w:t>.</w:t>
            </w:r>
          </w:p>
          <w:p w14:paraId="641035C8" w14:textId="77777777" w:rsidR="00A409CB" w:rsidRPr="00131FD0" w:rsidRDefault="009E65F9" w:rsidP="009E65F9">
            <w:pPr>
              <w:spacing w:before="60" w:after="240"/>
              <w:jc w:val="center"/>
              <w:rPr>
                <w:rFonts w:ascii="Arial" w:eastAsia="Arial" w:hAnsi="Arial" w:cs="Arial"/>
                <w:sz w:val="18"/>
                <w:szCs w:val="18"/>
                <w:lang w:val="et-EE"/>
              </w:rPr>
            </w:pPr>
            <w:r w:rsidRPr="00131FD0">
              <w:rPr>
                <w:rFonts w:ascii="Arial" w:eastAsia="Arial" w:hAnsi="Arial" w:cs="Arial"/>
                <w:noProof/>
                <w:sz w:val="18"/>
                <w:szCs w:val="18"/>
                <w:lang w:val="et-EE"/>
              </w:rPr>
              <w:lastRenderedPageBreak/>
              <w:drawing>
                <wp:inline distT="0" distB="0" distL="0" distR="0" wp14:anchorId="0B79E4C6" wp14:editId="1573B4CD">
                  <wp:extent cx="4605637" cy="3001993"/>
                  <wp:effectExtent l="0" t="0" r="5080" b="8255"/>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9"/>
                          <a:srcRect l="30425" t="12182" r="5491" b="18615"/>
                          <a:stretch/>
                        </pic:blipFill>
                        <pic:spPr bwMode="auto">
                          <a:xfrm>
                            <a:off x="0" y="0"/>
                            <a:ext cx="4631801" cy="3019047"/>
                          </a:xfrm>
                          <a:prstGeom prst="rect">
                            <a:avLst/>
                          </a:prstGeom>
                          <a:ln>
                            <a:noFill/>
                          </a:ln>
                          <a:extLst>
                            <a:ext uri="{53640926-AAD7-44D8-BBD7-CCE9431645EC}">
                              <a14:shadowObscured xmlns:a14="http://schemas.microsoft.com/office/drawing/2010/main"/>
                            </a:ext>
                          </a:extLst>
                        </pic:spPr>
                      </pic:pic>
                    </a:graphicData>
                  </a:graphic>
                </wp:inline>
              </w:drawing>
            </w:r>
          </w:p>
          <w:p w14:paraId="5CEC1584" w14:textId="77777777" w:rsidR="00A409CB" w:rsidRPr="00131FD0" w:rsidRDefault="009E65F9" w:rsidP="009E65F9">
            <w:pPr>
              <w:spacing w:line="360" w:lineRule="auto"/>
              <w:jc w:val="center"/>
              <w:rPr>
                <w:rFonts w:ascii="Calibri" w:eastAsia="Calibri" w:hAnsi="Calibri" w:cs="Calibri"/>
                <w:i/>
                <w:sz w:val="20"/>
                <w:szCs w:val="20"/>
                <w:lang w:val="et-EE"/>
              </w:rPr>
            </w:pPr>
            <w:r w:rsidRPr="00131FD0">
              <w:rPr>
                <w:rFonts w:ascii="Calibri" w:eastAsia="Calibri" w:hAnsi="Calibri" w:cs="Calibri"/>
                <w:i/>
                <w:sz w:val="20"/>
                <w:szCs w:val="20"/>
                <w:lang w:val="et-EE"/>
              </w:rPr>
              <w:t>Joonis 12.4. Väljavõte Putukaväila“ ideekorje tulemusi tutvustavalt lehelt</w:t>
            </w:r>
          </w:p>
          <w:p w14:paraId="68025D51" w14:textId="12DD794D" w:rsidR="00A409CB" w:rsidRDefault="009E65F9" w:rsidP="00F66096">
            <w:pPr>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t xml:space="preserve">Tallinnal on koostöökokkulepped linna ülikoolidega, mille raames püstitatakse ülikoolidele uurimisküsimusi linnale olulistes valdkondades (tasustades sealjuures parimaid tudengeid stipendiumitega) ning osaletakse koos arendusprojektides. Suurim teadus- ja arendustegevusprojekt Tallinnas on TalTechi, Aalto ülikooli ning Helsingi linnaga asutatud </w:t>
            </w:r>
            <w:hyperlink r:id="rId40" w:history="1">
              <w:r w:rsidRPr="00F66096">
                <w:rPr>
                  <w:rStyle w:val="Hyperlink"/>
                  <w:rFonts w:ascii="Calibri" w:eastAsia="Calibri" w:hAnsi="Calibri" w:cs="Calibri"/>
                  <w:sz w:val="22"/>
                  <w:szCs w:val="22"/>
                  <w:lang w:val="et-EE"/>
                </w:rPr>
                <w:t>FinEst Twins Targa linna tippkeskus</w:t>
              </w:r>
            </w:hyperlink>
            <w:r w:rsidRPr="00131FD0">
              <w:rPr>
                <w:rFonts w:ascii="Calibri" w:eastAsia="Calibri" w:hAnsi="Calibri" w:cs="Calibri"/>
                <w:sz w:val="22"/>
                <w:szCs w:val="22"/>
                <w:lang w:val="et-EE"/>
              </w:rPr>
              <w:t>, mille tegevusvaldkonnad on seotud kliima- ja keskkonnaeesmärkide saavutamisega säästva liikuvuse, energia ja ehituse arendamise kaudu.</w:t>
            </w:r>
          </w:p>
          <w:p w14:paraId="558340D5" w14:textId="06B8F3DF" w:rsidR="00DC7D0C" w:rsidRPr="00131FD0" w:rsidRDefault="00DC7D0C" w:rsidP="00F66096">
            <w:pPr>
              <w:spacing w:before="240"/>
              <w:jc w:val="both"/>
              <w:rPr>
                <w:rFonts w:ascii="Calibri" w:eastAsia="Calibri" w:hAnsi="Calibri" w:cs="Calibri"/>
                <w:sz w:val="22"/>
                <w:szCs w:val="22"/>
                <w:lang w:val="et-EE"/>
              </w:rPr>
            </w:pPr>
            <w:r w:rsidRPr="00DC7D0C">
              <w:rPr>
                <w:rFonts w:ascii="Calibri" w:eastAsia="Calibri" w:hAnsi="Calibri" w:cs="Calibri"/>
                <w:sz w:val="22"/>
                <w:szCs w:val="22"/>
                <w:lang w:val="et-EE"/>
              </w:rPr>
              <w:t xml:space="preserve">2020. aastal kutsus linnapea kokku </w:t>
            </w:r>
            <w:r w:rsidR="00FC7531">
              <w:rPr>
                <w:rFonts w:ascii="Calibri" w:eastAsia="Calibri" w:hAnsi="Calibri" w:cs="Calibri"/>
                <w:sz w:val="22"/>
                <w:szCs w:val="22"/>
                <w:lang w:val="et-EE"/>
              </w:rPr>
              <w:t>koostööplatvormi</w:t>
            </w:r>
            <w:r w:rsidRPr="00DC7D0C">
              <w:rPr>
                <w:rFonts w:ascii="Calibri" w:eastAsia="Calibri" w:hAnsi="Calibri" w:cs="Calibri"/>
                <w:sz w:val="22"/>
                <w:szCs w:val="22"/>
                <w:lang w:val="et-EE"/>
              </w:rPr>
              <w:t xml:space="preserve">, mis koosneb sidusrühmade esindusorganisatsioonide, valitsusväliste organisatsioonide ja ettevõtjate esindajatest. </w:t>
            </w:r>
            <w:r w:rsidR="00FC7531">
              <w:rPr>
                <w:rFonts w:ascii="Calibri" w:eastAsia="Calibri" w:hAnsi="Calibri" w:cs="Calibri"/>
                <w:sz w:val="22"/>
                <w:szCs w:val="22"/>
                <w:lang w:val="et-EE"/>
              </w:rPr>
              <w:t xml:space="preserve">Koostööplatvorm </w:t>
            </w:r>
            <w:bookmarkStart w:id="0" w:name="_GoBack"/>
            <w:bookmarkEnd w:id="0"/>
            <w:r w:rsidRPr="00DC7D0C">
              <w:rPr>
                <w:rFonts w:ascii="Calibri" w:eastAsia="Calibri" w:hAnsi="Calibri" w:cs="Calibri"/>
                <w:sz w:val="22"/>
                <w:szCs w:val="22"/>
                <w:lang w:val="et-EE"/>
              </w:rPr>
              <w:t xml:space="preserve">toimib nõuandva koguna, mis </w:t>
            </w:r>
            <w:r>
              <w:rPr>
                <w:rFonts w:ascii="Calibri" w:eastAsia="Calibri" w:hAnsi="Calibri" w:cs="Calibri"/>
                <w:sz w:val="22"/>
                <w:szCs w:val="22"/>
                <w:lang w:val="et-EE"/>
              </w:rPr>
              <w:t xml:space="preserve">hakkab arutama </w:t>
            </w:r>
            <w:r w:rsidRPr="00DC7D0C">
              <w:rPr>
                <w:rFonts w:ascii="Calibri" w:eastAsia="Calibri" w:hAnsi="Calibri" w:cs="Calibri"/>
                <w:sz w:val="22"/>
                <w:szCs w:val="22"/>
                <w:lang w:val="et-EE"/>
              </w:rPr>
              <w:t>linna arengu seisukohast lahendamist vajavaid teemasid.</w:t>
            </w:r>
          </w:p>
          <w:p w14:paraId="3DC2C9A3" w14:textId="134F52C3" w:rsidR="00A409CB" w:rsidRPr="00131FD0" w:rsidRDefault="009E65F9" w:rsidP="00F66096">
            <w:pPr>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t>Tallinn on 1</w:t>
            </w:r>
            <w:r w:rsidR="005F4FDD">
              <w:rPr>
                <w:rFonts w:ascii="Calibri" w:eastAsia="Calibri" w:hAnsi="Calibri" w:cs="Calibri"/>
                <w:sz w:val="22"/>
                <w:szCs w:val="22"/>
                <w:lang w:val="et-EE"/>
              </w:rPr>
              <w:t>7</w:t>
            </w:r>
            <w:r w:rsidR="00F66096">
              <w:rPr>
                <w:rFonts w:ascii="Calibri" w:eastAsia="Calibri" w:hAnsi="Calibri" w:cs="Calibri"/>
                <w:sz w:val="22"/>
                <w:szCs w:val="22"/>
                <w:lang w:val="et-EE"/>
              </w:rPr>
              <w:t xml:space="preserve"> </w:t>
            </w:r>
            <w:r w:rsidRPr="00131FD0">
              <w:rPr>
                <w:rFonts w:ascii="Calibri" w:eastAsia="Calibri" w:hAnsi="Calibri" w:cs="Calibri"/>
                <w:sz w:val="22"/>
                <w:szCs w:val="22"/>
                <w:lang w:val="et-EE"/>
              </w:rPr>
              <w:t xml:space="preserve">rahvusvahelise organisatsiooni ja kontaktvõrgustiku liige, sealhulgas Läänemere Linnade Liidu, EUROCITIES (Euroopa Suurlinnade Liit, liige alates 1998), INTA (Rahvusvaheline Linnaarengu Assotsiatsioon), Läänemere Piirkonna Metropolide Koostöövõrgustiku ja POLIS-e (Euroopa Linnade ja Regioonide Transpordi Võrgustik) liige. Tallinn on liitunud </w:t>
            </w:r>
            <w:hyperlink r:id="rId41" w:history="1">
              <w:r w:rsidRPr="00C21513">
                <w:rPr>
                  <w:rStyle w:val="Hyperlink"/>
                  <w:rFonts w:ascii="Calibri" w:eastAsia="Calibri" w:hAnsi="Calibri" w:cs="Calibri"/>
                  <w:sz w:val="22"/>
                  <w:szCs w:val="22"/>
                  <w:lang w:val="et-EE"/>
                </w:rPr>
                <w:t>EUROCITIES Rohelise Digitaalse hartaga</w:t>
              </w:r>
            </w:hyperlink>
            <w:r w:rsidRPr="00131FD0">
              <w:rPr>
                <w:rFonts w:ascii="Calibri" w:eastAsia="Calibri" w:hAnsi="Calibri" w:cs="Calibri"/>
                <w:sz w:val="22"/>
                <w:szCs w:val="22"/>
                <w:lang w:val="et-EE"/>
              </w:rPr>
              <w:t xml:space="preserve"> (2009), Aalborgi hartaga (2006) ja Linnapeade paktiga (2009), millega on Tallinn võtnud endale kohustusi ja näidanud eeskuju teistele linnadele. Aastatel 2006–2019 on Tallinn osalenud rohkem kui 30-s Euroopa Liidu rahastusega (Intelligent Energy Europe, FP 6, FP7, Horizon 2020, Interreg) keskkonna, säästva liikuvuse või kaasamise projektis.</w:t>
            </w:r>
          </w:p>
          <w:p w14:paraId="2F2530A1" w14:textId="0FB5A524" w:rsidR="00067452" w:rsidRDefault="009E65F9" w:rsidP="00F66096">
            <w:pPr>
              <w:spacing w:before="240"/>
              <w:jc w:val="both"/>
              <w:rPr>
                <w:rFonts w:ascii="Calibri" w:eastAsia="Calibri" w:hAnsi="Calibri" w:cs="Calibri"/>
                <w:sz w:val="22"/>
                <w:szCs w:val="22"/>
                <w:lang w:val="et-EE"/>
              </w:rPr>
            </w:pPr>
            <w:r w:rsidRPr="00131FD0">
              <w:rPr>
                <w:rFonts w:ascii="Calibri" w:eastAsia="Calibri" w:hAnsi="Calibri" w:cs="Calibri"/>
                <w:sz w:val="22"/>
                <w:szCs w:val="22"/>
                <w:lang w:val="et-EE"/>
              </w:rPr>
              <w:t>2018. aastal kirjutasid Tallinna ja Helsingi linnapead alla koostöömemorandumile, mille üks eesmärk on Läänemere heaolu – osaletakse rahvusvahelises koostöös, vähendatakse ohtlike ainete sattumist Läänemerre ning korraldatakse ühiseid kampaaniaid.</w:t>
            </w:r>
            <w:r w:rsidR="00A558FF">
              <w:rPr>
                <w:rFonts w:ascii="Calibri" w:eastAsia="Calibri" w:hAnsi="Calibri" w:cs="Calibri"/>
                <w:sz w:val="22"/>
                <w:szCs w:val="22"/>
                <w:lang w:val="et-EE"/>
              </w:rPr>
              <w:t xml:space="preserve"> 2019. aastal kirjutasid Tallinna linnapea ja Eesti Vabariigi majandusminister alla Tallinna regiooni liikuvuse memorandumile, millega otsustati vähendada oluliselt transpordist tulenevaid heitmeid ning</w:t>
            </w:r>
            <w:r w:rsidR="00F66096">
              <w:rPr>
                <w:rFonts w:ascii="Calibri" w:eastAsia="Calibri" w:hAnsi="Calibri" w:cs="Calibri"/>
                <w:sz w:val="22"/>
                <w:szCs w:val="22"/>
                <w:lang w:val="et-EE"/>
              </w:rPr>
              <w:t xml:space="preserve"> </w:t>
            </w:r>
            <w:r w:rsidR="00A558FF">
              <w:rPr>
                <w:rFonts w:ascii="Calibri" w:eastAsia="Calibri" w:hAnsi="Calibri" w:cs="Calibri"/>
                <w:sz w:val="22"/>
                <w:szCs w:val="22"/>
                <w:lang w:val="et-EE"/>
              </w:rPr>
              <w:t xml:space="preserve">võtta suund ühistranspordi, </w:t>
            </w:r>
            <w:r w:rsidR="002E3932">
              <w:rPr>
                <w:rFonts w:ascii="Calibri" w:eastAsia="Calibri" w:hAnsi="Calibri" w:cs="Calibri"/>
                <w:sz w:val="22"/>
                <w:szCs w:val="22"/>
                <w:lang w:val="et-EE"/>
              </w:rPr>
              <w:t>rattaliiklusele</w:t>
            </w:r>
            <w:r w:rsidR="00A558FF">
              <w:rPr>
                <w:rFonts w:ascii="Calibri" w:eastAsia="Calibri" w:hAnsi="Calibri" w:cs="Calibri"/>
                <w:sz w:val="22"/>
                <w:szCs w:val="22"/>
                <w:lang w:val="et-EE"/>
              </w:rPr>
              <w:t xml:space="preserve"> ja jalgsi</w:t>
            </w:r>
            <w:r w:rsidR="00F66096">
              <w:rPr>
                <w:rFonts w:ascii="Calibri" w:eastAsia="Calibri" w:hAnsi="Calibri" w:cs="Calibri"/>
                <w:sz w:val="22"/>
                <w:szCs w:val="22"/>
                <w:lang w:val="et-EE"/>
              </w:rPr>
              <w:t xml:space="preserve"> </w:t>
            </w:r>
            <w:r w:rsidR="00A558FF">
              <w:rPr>
                <w:rFonts w:ascii="Calibri" w:eastAsia="Calibri" w:hAnsi="Calibri" w:cs="Calibri"/>
                <w:sz w:val="22"/>
                <w:szCs w:val="22"/>
                <w:lang w:val="et-EE"/>
              </w:rPr>
              <w:t>käimisel põhinevale liikuvuse</w:t>
            </w:r>
            <w:r w:rsidR="00F66096">
              <w:rPr>
                <w:rFonts w:ascii="Calibri" w:eastAsia="Calibri" w:hAnsi="Calibri" w:cs="Calibri"/>
                <w:sz w:val="22"/>
                <w:szCs w:val="22"/>
                <w:lang w:val="et-EE"/>
              </w:rPr>
              <w:t>le</w:t>
            </w:r>
            <w:r w:rsidR="00A558FF">
              <w:rPr>
                <w:rFonts w:ascii="Calibri" w:eastAsia="Calibri" w:hAnsi="Calibri" w:cs="Calibri"/>
                <w:sz w:val="22"/>
                <w:szCs w:val="22"/>
                <w:lang w:val="et-EE"/>
              </w:rPr>
              <w:t xml:space="preserve">. </w:t>
            </w:r>
          </w:p>
          <w:p w14:paraId="3AA28129" w14:textId="30A13A11" w:rsidR="00067452" w:rsidRPr="00067452" w:rsidRDefault="00A558FF" w:rsidP="00067452">
            <w:pPr>
              <w:spacing w:before="240"/>
              <w:jc w:val="both"/>
              <w:rPr>
                <w:rFonts w:ascii="Calibri" w:eastAsia="Calibri" w:hAnsi="Calibri" w:cs="Calibri"/>
                <w:sz w:val="22"/>
                <w:szCs w:val="22"/>
                <w:lang w:val="et-EE"/>
              </w:rPr>
            </w:pPr>
            <w:r>
              <w:rPr>
                <w:rFonts w:ascii="Calibri" w:eastAsia="Calibri" w:hAnsi="Calibri" w:cs="Calibri"/>
                <w:sz w:val="22"/>
                <w:szCs w:val="22"/>
                <w:lang w:val="et-EE"/>
              </w:rPr>
              <w:t>Augustis 2020 kirjuta</w:t>
            </w:r>
            <w:r w:rsidR="00067452">
              <w:rPr>
                <w:rFonts w:ascii="Calibri" w:eastAsia="Calibri" w:hAnsi="Calibri" w:cs="Calibri"/>
                <w:sz w:val="22"/>
                <w:szCs w:val="22"/>
                <w:lang w:val="et-EE"/>
              </w:rPr>
              <w:t>s Tallinna linnapea alla koostöö</w:t>
            </w:r>
            <w:r>
              <w:rPr>
                <w:rFonts w:ascii="Calibri" w:eastAsia="Calibri" w:hAnsi="Calibri" w:cs="Calibri"/>
                <w:sz w:val="22"/>
                <w:szCs w:val="22"/>
                <w:lang w:val="et-EE"/>
              </w:rPr>
              <w:t xml:space="preserve">memorandumi </w:t>
            </w:r>
            <w:hyperlink r:id="rId42" w:history="1">
              <w:r w:rsidRPr="00F66096">
                <w:rPr>
                  <w:rStyle w:val="Hyperlink"/>
                  <w:rFonts w:ascii="Calibri" w:eastAsia="Calibri" w:hAnsi="Calibri" w:cs="Calibri"/>
                  <w:sz w:val="22"/>
                  <w:szCs w:val="22"/>
                  <w:lang w:val="et-EE"/>
                </w:rPr>
                <w:t>Rohetiigriga</w:t>
              </w:r>
            </w:hyperlink>
            <w:r>
              <w:rPr>
                <w:rFonts w:ascii="Calibri" w:eastAsia="Calibri" w:hAnsi="Calibri" w:cs="Calibri"/>
                <w:sz w:val="22"/>
                <w:szCs w:val="22"/>
                <w:lang w:val="et-EE"/>
              </w:rPr>
              <w:t>, mille</w:t>
            </w:r>
            <w:r w:rsidR="002E3932">
              <w:rPr>
                <w:rFonts w:ascii="Calibri" w:eastAsia="Calibri" w:hAnsi="Calibri" w:cs="Calibri"/>
                <w:sz w:val="22"/>
                <w:szCs w:val="22"/>
                <w:lang w:val="et-EE"/>
              </w:rPr>
              <w:t xml:space="preserve">ga </w:t>
            </w:r>
            <w:r>
              <w:rPr>
                <w:rFonts w:ascii="Calibri" w:eastAsia="Calibri" w:hAnsi="Calibri" w:cs="Calibri"/>
                <w:sz w:val="22"/>
                <w:szCs w:val="22"/>
                <w:lang w:val="et-EE"/>
              </w:rPr>
              <w:t xml:space="preserve">Tallinn </w:t>
            </w:r>
            <w:r w:rsidR="002E3932">
              <w:rPr>
                <w:rFonts w:ascii="Calibri" w:eastAsia="Calibri" w:hAnsi="Calibri" w:cs="Calibri"/>
                <w:sz w:val="22"/>
                <w:szCs w:val="22"/>
                <w:lang w:val="et-EE"/>
              </w:rPr>
              <w:t xml:space="preserve">kohustub olema </w:t>
            </w:r>
            <w:r>
              <w:rPr>
                <w:rFonts w:ascii="Calibri" w:eastAsia="Calibri" w:hAnsi="Calibri" w:cs="Calibri"/>
                <w:sz w:val="22"/>
                <w:szCs w:val="22"/>
                <w:lang w:val="et-EE"/>
              </w:rPr>
              <w:t xml:space="preserve">rohepöörde üks eestvedajaid Eestis ning </w:t>
            </w:r>
            <w:r w:rsidR="002E3932">
              <w:rPr>
                <w:rFonts w:ascii="Calibri" w:eastAsia="Calibri" w:hAnsi="Calibri" w:cs="Calibri"/>
                <w:sz w:val="22"/>
                <w:szCs w:val="22"/>
                <w:lang w:val="et-EE"/>
              </w:rPr>
              <w:t>eest vedama süsinikuneutraalsele majandusele üleminekut</w:t>
            </w:r>
            <w:r>
              <w:rPr>
                <w:rFonts w:ascii="Calibri" w:eastAsia="Calibri" w:hAnsi="Calibri" w:cs="Calibri"/>
                <w:sz w:val="22"/>
                <w:szCs w:val="22"/>
                <w:lang w:val="et-EE"/>
              </w:rPr>
              <w:t>.</w:t>
            </w:r>
            <w:r w:rsidR="00067452">
              <w:rPr>
                <w:rFonts w:ascii="Calibri" w:eastAsia="Calibri" w:hAnsi="Calibri" w:cs="Calibri"/>
                <w:sz w:val="22"/>
                <w:szCs w:val="22"/>
                <w:lang w:val="et-EE"/>
              </w:rPr>
              <w:t xml:space="preserve"> </w:t>
            </w:r>
            <w:r w:rsidR="00067452" w:rsidRPr="00067452">
              <w:rPr>
                <w:rFonts w:ascii="Calibri" w:eastAsia="Calibri" w:hAnsi="Calibri" w:cs="Calibri"/>
                <w:sz w:val="22"/>
                <w:szCs w:val="22"/>
                <w:lang w:val="et-EE"/>
              </w:rPr>
              <w:t xml:space="preserve">Rohetiiger on koostööplatvorm, mille </w:t>
            </w:r>
            <w:r w:rsidR="002E3932">
              <w:rPr>
                <w:rFonts w:ascii="Calibri" w:eastAsia="Calibri" w:hAnsi="Calibri" w:cs="Calibri"/>
                <w:sz w:val="22"/>
                <w:szCs w:val="22"/>
                <w:lang w:val="et-EE"/>
              </w:rPr>
              <w:t>missioon</w:t>
            </w:r>
            <w:r w:rsidR="00067452" w:rsidRPr="00067452">
              <w:rPr>
                <w:rFonts w:ascii="Calibri" w:eastAsia="Calibri" w:hAnsi="Calibri" w:cs="Calibri"/>
                <w:sz w:val="22"/>
                <w:szCs w:val="22"/>
                <w:lang w:val="et-EE"/>
              </w:rPr>
              <w:t xml:space="preserve"> on luua ja rakendada loodussõbralikke praktikaid kõikides sektorites ning kujundada välja tasakaalus majandus. Tallinna osaluse eesmärgiks on toetada keskkonnahoidlikuma tegutsemise rakendamist linnas ja rohepööret Eesti ühiskonnas. </w:t>
            </w:r>
          </w:p>
          <w:p w14:paraId="433F0958" w14:textId="4C8F5CE3" w:rsidR="00A409CB" w:rsidRPr="00727D76" w:rsidRDefault="009E65F9" w:rsidP="00F66096">
            <w:pPr>
              <w:spacing w:before="240"/>
              <w:jc w:val="both"/>
              <w:rPr>
                <w:rFonts w:asciiTheme="minorHAnsi" w:eastAsia="Calibri" w:hAnsiTheme="minorHAnsi" w:cs="Calibri"/>
                <w:sz w:val="22"/>
                <w:szCs w:val="22"/>
                <w:lang w:val="et-EE"/>
              </w:rPr>
            </w:pPr>
            <w:r w:rsidRPr="00131FD0">
              <w:rPr>
                <w:rFonts w:ascii="Calibri" w:eastAsia="Calibri" w:hAnsi="Calibri" w:cs="Calibri"/>
                <w:sz w:val="22"/>
                <w:szCs w:val="22"/>
                <w:lang w:val="et-EE"/>
              </w:rPr>
              <w:lastRenderedPageBreak/>
              <w:t>Tallinna eeskujul ja innustamisel on hakanud ka teised Läänemere ümber asuvad linnad korraldama kevadisi talguid nagu Tallinn</w:t>
            </w:r>
            <w:r w:rsidR="001C5127">
              <w:rPr>
                <w:rFonts w:ascii="Calibri" w:eastAsia="Calibri" w:hAnsi="Calibri" w:cs="Calibri"/>
                <w:sz w:val="22"/>
                <w:szCs w:val="22"/>
                <w:lang w:val="et-EE"/>
              </w:rPr>
              <w:t xml:space="preserve"> seda </w:t>
            </w:r>
            <w:hyperlink r:id="rId43" w:history="1">
              <w:r w:rsidR="00727D76" w:rsidRPr="006477B5">
                <w:rPr>
                  <w:rStyle w:val="Hyperlink"/>
                  <w:rFonts w:ascii="Calibri" w:eastAsia="Calibri" w:hAnsi="Calibri" w:cs="Calibri"/>
                  <w:sz w:val="22"/>
                  <w:szCs w:val="22"/>
                  <w:lang w:val="et-EE"/>
                </w:rPr>
                <w:t>heakorrakuu</w:t>
              </w:r>
            </w:hyperlink>
            <w:r w:rsidR="00727D76" w:rsidRPr="00131FD0">
              <w:rPr>
                <w:rFonts w:ascii="Calibri" w:eastAsia="Calibri" w:hAnsi="Calibri" w:cs="Calibri"/>
                <w:sz w:val="22"/>
                <w:szCs w:val="22"/>
                <w:lang w:val="et-EE"/>
              </w:rPr>
              <w:t xml:space="preserve"> </w:t>
            </w:r>
            <w:r w:rsidR="001C5127">
              <w:rPr>
                <w:rFonts w:ascii="Calibri" w:eastAsia="Calibri" w:hAnsi="Calibri" w:cs="Calibri"/>
                <w:sz w:val="22"/>
                <w:szCs w:val="22"/>
                <w:lang w:val="et-EE"/>
              </w:rPr>
              <w:t>raames juba 29</w:t>
            </w:r>
            <w:r w:rsidRPr="00131FD0">
              <w:rPr>
                <w:rFonts w:ascii="Calibri" w:eastAsia="Calibri" w:hAnsi="Calibri" w:cs="Calibri"/>
                <w:sz w:val="22"/>
                <w:szCs w:val="22"/>
                <w:lang w:val="et-EE"/>
              </w:rPr>
              <w:t xml:space="preserve"> aastat teinud on (joonis 12.5). Tallinnaga on ühiselt talguid korraldama hakanud Peterburi, Helsingi ja Turu.</w:t>
            </w:r>
            <w:r w:rsidR="00727D76">
              <w:rPr>
                <w:rFonts w:ascii="Calibri" w:eastAsia="Calibri" w:hAnsi="Calibri" w:cs="Calibri"/>
                <w:sz w:val="22"/>
                <w:szCs w:val="22"/>
                <w:lang w:val="et-EE"/>
              </w:rPr>
              <w:t xml:space="preserve"> </w:t>
            </w:r>
            <w:r w:rsidR="00727D76" w:rsidRPr="00131FD0">
              <w:rPr>
                <w:rFonts w:asciiTheme="minorHAnsi" w:eastAsia="Calibri" w:hAnsiTheme="minorHAnsi" w:cs="Calibri"/>
                <w:sz w:val="22"/>
                <w:szCs w:val="22"/>
                <w:lang w:val="et-EE"/>
              </w:rPr>
              <w:t xml:space="preserve">Heakorrakuu talgutele on kavas kaasata teiste riikide linnu, tekitades võrgustiku, kus saab jagada kogemusi elanike keskkonnateadlikkuse tõstmiseks ning kaasamiseks linna projektidesse. Tuleviku prioriteet on ka tallinlaste elukeskkonda </w:t>
            </w:r>
            <w:r w:rsidR="00727D76" w:rsidRPr="001C5127">
              <w:rPr>
                <w:rFonts w:asciiTheme="minorHAnsi" w:eastAsia="Calibri" w:hAnsiTheme="minorHAnsi" w:cs="Calibri"/>
                <w:sz w:val="22"/>
                <w:szCs w:val="22"/>
                <w:lang w:val="et-EE"/>
              </w:rPr>
              <w:t xml:space="preserve">parandavate ökoinnovaatiliste lahenduste toetamine ja elluviimine. </w:t>
            </w:r>
          </w:p>
          <w:p w14:paraId="64565433" w14:textId="77777777" w:rsidR="00A409CB" w:rsidRPr="00131FD0" w:rsidRDefault="009E65F9" w:rsidP="009E65F9">
            <w:pPr>
              <w:spacing w:before="60" w:after="240"/>
              <w:jc w:val="center"/>
              <w:rPr>
                <w:rFonts w:ascii="Calibri" w:eastAsia="Calibri" w:hAnsi="Calibri" w:cs="Calibri"/>
                <w:sz w:val="22"/>
                <w:szCs w:val="22"/>
                <w:lang w:val="et-EE"/>
              </w:rPr>
            </w:pPr>
            <w:r w:rsidRPr="00131FD0">
              <w:rPr>
                <w:rFonts w:ascii="Calibri" w:eastAsia="Calibri" w:hAnsi="Calibri" w:cs="Calibri"/>
                <w:noProof/>
                <w:sz w:val="22"/>
                <w:szCs w:val="22"/>
                <w:lang w:val="et-EE"/>
              </w:rPr>
              <w:drawing>
                <wp:inline distT="0" distB="0" distL="0" distR="0" wp14:anchorId="5D9D85BB" wp14:editId="7F203D35">
                  <wp:extent cx="6124575" cy="3438525"/>
                  <wp:effectExtent l="0" t="0" r="0" b="0"/>
                  <wp:docPr id="1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6124575" cy="3438525"/>
                          </a:xfrm>
                          <a:prstGeom prst="rect">
                            <a:avLst/>
                          </a:prstGeom>
                          <a:ln/>
                        </pic:spPr>
                      </pic:pic>
                    </a:graphicData>
                  </a:graphic>
                </wp:inline>
              </w:drawing>
            </w:r>
          </w:p>
          <w:p w14:paraId="5EE9238F" w14:textId="77777777" w:rsidR="00A409CB" w:rsidRPr="00131FD0" w:rsidRDefault="009E65F9" w:rsidP="009E65F9">
            <w:pPr>
              <w:jc w:val="center"/>
              <w:rPr>
                <w:rFonts w:ascii="Calibri" w:eastAsia="Calibri" w:hAnsi="Calibri" w:cs="Calibri"/>
                <w:i/>
                <w:sz w:val="20"/>
                <w:szCs w:val="20"/>
                <w:lang w:val="et-EE"/>
              </w:rPr>
            </w:pPr>
            <w:r w:rsidRPr="00131FD0">
              <w:rPr>
                <w:rFonts w:ascii="Calibri" w:eastAsia="Calibri" w:hAnsi="Calibri" w:cs="Calibri"/>
                <w:i/>
                <w:sz w:val="20"/>
                <w:szCs w:val="20"/>
                <w:lang w:val="et-EE"/>
              </w:rPr>
              <w:t>Joonis 12.5. Heakorrakuu ühised koristustalgud Tallinnas, Helsingis, Turu linnas ja Peterburis, kus osales</w:t>
            </w:r>
          </w:p>
          <w:p w14:paraId="31060888" w14:textId="77777777" w:rsidR="00A409CB" w:rsidRPr="00131FD0" w:rsidRDefault="009E65F9" w:rsidP="009E65F9">
            <w:pPr>
              <w:spacing w:before="60" w:after="240"/>
              <w:jc w:val="center"/>
              <w:rPr>
                <w:rFonts w:ascii="Calibri" w:eastAsia="Calibri" w:hAnsi="Calibri" w:cs="Calibri"/>
                <w:i/>
                <w:sz w:val="20"/>
                <w:szCs w:val="20"/>
                <w:lang w:val="et-EE"/>
              </w:rPr>
            </w:pPr>
            <w:r w:rsidRPr="00131FD0">
              <w:rPr>
                <w:rFonts w:ascii="Calibri" w:eastAsia="Calibri" w:hAnsi="Calibri" w:cs="Calibri"/>
                <w:i/>
                <w:sz w:val="20"/>
                <w:szCs w:val="20"/>
                <w:lang w:val="et-EE"/>
              </w:rPr>
              <w:t>ühtekokku ligi 3000 inimest</w:t>
            </w:r>
          </w:p>
          <w:p w14:paraId="3ACB39CD" w14:textId="77777777" w:rsidR="00727D76" w:rsidRDefault="009E65F9" w:rsidP="001C5127">
            <w:pPr>
              <w:spacing w:before="240"/>
              <w:jc w:val="both"/>
              <w:rPr>
                <w:rFonts w:asciiTheme="minorHAnsi" w:eastAsia="Calibri" w:hAnsiTheme="minorHAnsi" w:cs="Calibri"/>
                <w:sz w:val="22"/>
                <w:szCs w:val="22"/>
                <w:lang w:val="et-EE"/>
              </w:rPr>
            </w:pPr>
            <w:r w:rsidRPr="001C5127">
              <w:rPr>
                <w:rFonts w:asciiTheme="minorHAnsi" w:eastAsia="Calibri" w:hAnsiTheme="minorHAnsi" w:cs="Calibri"/>
                <w:sz w:val="22"/>
                <w:szCs w:val="22"/>
                <w:lang w:val="et-EE"/>
              </w:rPr>
              <w:t xml:space="preserve">Tallinna asumiseltsid on kujunenud linnale aktiivseteks partneriteks arengukavade, planeeringute ja projektide koostamisel ning arendamisel. Asumiseltsid avaldavad aktiivselt arvamust oma kodukandi planeeringuid ja linnaruumi puudutavate küsimuste teemal ning on mõjutanud mitme projekti lõpplahendusi (näiteks tänavate ümberehitusprojekte). Asumiseltsid korraldavad ka põnevaid üritusi, näiteks tänavafestivale (joonis 12.6), talguid ja linnaeluteemalisi seminare. Noori kaasatakse keskkonnaprojektide ja keskkonnahariduse tegevuste kaudu. </w:t>
            </w:r>
          </w:p>
          <w:p w14:paraId="4B1C8143" w14:textId="24B12453" w:rsidR="00A409CB" w:rsidRPr="001C5127" w:rsidRDefault="009E65F9" w:rsidP="001C5127">
            <w:pPr>
              <w:spacing w:before="240"/>
              <w:jc w:val="both"/>
              <w:rPr>
                <w:rFonts w:asciiTheme="minorHAnsi" w:eastAsia="Calibri" w:hAnsiTheme="minorHAnsi" w:cs="Calibri"/>
                <w:sz w:val="22"/>
                <w:szCs w:val="22"/>
                <w:lang w:val="et-EE"/>
              </w:rPr>
            </w:pPr>
            <w:r w:rsidRPr="001C5127">
              <w:rPr>
                <w:rFonts w:asciiTheme="minorHAnsi" w:eastAsia="Calibri" w:hAnsiTheme="minorHAnsi" w:cs="Calibri"/>
                <w:sz w:val="22"/>
                <w:szCs w:val="22"/>
                <w:lang w:val="et-EE"/>
              </w:rPr>
              <w:t>Loodud on Tallinna Noortevolikogu, mis on Tallinna Linnavolikogu juures tegutsev ja Tallinna noortest koosnev ja noorte huve esindav nõuandva õigusega osaluskogu. Noortevolikogu osaleb aktiivselt linnakeskkonda puudutavate küsimuste aruteludel ja teeb ettepanekuid linnakeskkonna parandamiseks.</w:t>
            </w:r>
          </w:p>
          <w:p w14:paraId="1F97BFE8" w14:textId="4C83C68B" w:rsidR="00A409CB" w:rsidRPr="00131FD0" w:rsidRDefault="009E65F9" w:rsidP="001C5127">
            <w:pPr>
              <w:spacing w:before="240"/>
              <w:jc w:val="both"/>
              <w:rPr>
                <w:rFonts w:asciiTheme="minorHAnsi" w:eastAsia="Calibri" w:hAnsiTheme="minorHAnsi" w:cs="Calibri"/>
                <w:sz w:val="22"/>
                <w:szCs w:val="22"/>
                <w:lang w:val="et-EE"/>
              </w:rPr>
            </w:pPr>
            <w:r w:rsidRPr="001C5127">
              <w:rPr>
                <w:rFonts w:asciiTheme="minorHAnsi" w:eastAsia="Calibri" w:hAnsiTheme="minorHAnsi" w:cs="Calibri"/>
                <w:sz w:val="22"/>
                <w:szCs w:val="22"/>
                <w:lang w:val="et-EE"/>
              </w:rPr>
              <w:t xml:space="preserve">Tallinn alustas linnapõllumajandusega tegelemist 2016. aastal eesmärgiga parandada elanike heaolu ja luua isetegemise võimalusi pakkuvat rohelist uutmoodi linnaruumi. Alates 2017. aastast on </w:t>
            </w:r>
            <w:r w:rsidR="001C5127">
              <w:rPr>
                <w:rFonts w:asciiTheme="minorHAnsi" w:eastAsia="Calibri" w:hAnsiTheme="minorHAnsi" w:cs="Calibri"/>
                <w:sz w:val="22"/>
                <w:szCs w:val="22"/>
                <w:lang w:val="et-EE"/>
              </w:rPr>
              <w:t xml:space="preserve">kasutatud mägiveiseid NATURA 2000 alade võrgustikku kuuluva </w:t>
            </w:r>
            <w:r w:rsidR="001C5127" w:rsidRPr="001C5127">
              <w:rPr>
                <w:rFonts w:asciiTheme="minorHAnsi" w:eastAsia="Calibri" w:hAnsiTheme="minorHAnsi" w:cs="Calibri"/>
                <w:sz w:val="22"/>
                <w:szCs w:val="22"/>
                <w:lang w:val="et-EE"/>
              </w:rPr>
              <w:t xml:space="preserve">Paljassaare </w:t>
            </w:r>
            <w:r w:rsidR="001C5127">
              <w:rPr>
                <w:rFonts w:asciiTheme="minorHAnsi" w:eastAsia="Calibri" w:hAnsiTheme="minorHAnsi" w:cs="Calibri"/>
                <w:sz w:val="22"/>
                <w:szCs w:val="22"/>
                <w:lang w:val="et-EE"/>
              </w:rPr>
              <w:t>hoiuala</w:t>
            </w:r>
            <w:r w:rsidRPr="001C5127">
              <w:rPr>
                <w:rFonts w:asciiTheme="minorHAnsi" w:eastAsia="Calibri" w:hAnsiTheme="minorHAnsi" w:cs="Calibri"/>
                <w:sz w:val="22"/>
                <w:szCs w:val="22"/>
                <w:lang w:val="et-EE"/>
              </w:rPr>
              <w:t xml:space="preserve"> </w:t>
            </w:r>
            <w:r w:rsidR="001C5127">
              <w:rPr>
                <w:rFonts w:asciiTheme="minorHAnsi" w:eastAsia="Calibri" w:hAnsiTheme="minorHAnsi" w:cs="Calibri"/>
                <w:sz w:val="22"/>
                <w:szCs w:val="22"/>
                <w:lang w:val="et-EE"/>
              </w:rPr>
              <w:t xml:space="preserve">rannaniidu </w:t>
            </w:r>
            <w:r w:rsidRPr="001C5127">
              <w:rPr>
                <w:rFonts w:asciiTheme="minorHAnsi" w:eastAsia="Calibri" w:hAnsiTheme="minorHAnsi" w:cs="Calibri"/>
                <w:sz w:val="22"/>
                <w:szCs w:val="22"/>
                <w:lang w:val="et-EE"/>
              </w:rPr>
              <w:t xml:space="preserve">taastamiseks. </w:t>
            </w:r>
            <w:r w:rsidR="001C5127">
              <w:rPr>
                <w:rFonts w:asciiTheme="minorHAnsi" w:eastAsia="Calibri" w:hAnsiTheme="minorHAnsi" w:cs="Calibri"/>
                <w:sz w:val="22"/>
                <w:szCs w:val="22"/>
                <w:lang w:val="et-EE"/>
              </w:rPr>
              <w:t xml:space="preserve">Tallinn toetab kogukonnaaedade ning </w:t>
            </w:r>
            <w:r w:rsidR="001C5127" w:rsidRPr="001C5127">
              <w:rPr>
                <w:rFonts w:asciiTheme="minorHAnsi" w:eastAsia="Calibri" w:hAnsiTheme="minorHAnsi" w:cs="Calibri"/>
                <w:sz w:val="22"/>
                <w:szCs w:val="22"/>
                <w:lang w:val="et-EE"/>
              </w:rPr>
              <w:t xml:space="preserve">munitsipaalasutuste </w:t>
            </w:r>
            <w:r w:rsidR="001C5127">
              <w:rPr>
                <w:rFonts w:asciiTheme="minorHAnsi" w:eastAsia="Calibri" w:hAnsiTheme="minorHAnsi" w:cs="Calibri"/>
                <w:sz w:val="22"/>
                <w:szCs w:val="22"/>
                <w:lang w:val="et-EE"/>
              </w:rPr>
              <w:t xml:space="preserve">juurde õppeaedade rajamist ja arendamist. </w:t>
            </w:r>
            <w:r w:rsidRPr="001C5127">
              <w:rPr>
                <w:rFonts w:asciiTheme="minorHAnsi" w:eastAsia="Calibri" w:hAnsiTheme="minorHAnsi" w:cs="Calibri"/>
                <w:sz w:val="22"/>
                <w:szCs w:val="22"/>
                <w:lang w:val="et-EE"/>
              </w:rPr>
              <w:t>2020. aastaks on koostöös kogukondadega rajatud 1</w:t>
            </w:r>
            <w:r w:rsidR="001C5127">
              <w:rPr>
                <w:rFonts w:asciiTheme="minorHAnsi" w:eastAsia="Calibri" w:hAnsiTheme="minorHAnsi" w:cs="Calibri"/>
                <w:sz w:val="22"/>
                <w:szCs w:val="22"/>
                <w:lang w:val="et-EE"/>
              </w:rPr>
              <w:t>2</w:t>
            </w:r>
            <w:r w:rsidRPr="001C5127">
              <w:rPr>
                <w:rFonts w:asciiTheme="minorHAnsi" w:eastAsia="Calibri" w:hAnsiTheme="minorHAnsi" w:cs="Calibri"/>
                <w:sz w:val="22"/>
                <w:szCs w:val="22"/>
                <w:lang w:val="et-EE"/>
              </w:rPr>
              <w:t xml:space="preserve"> </w:t>
            </w:r>
            <w:r w:rsidRPr="001C5127">
              <w:rPr>
                <w:rFonts w:asciiTheme="minorHAnsi" w:eastAsia="Calibri" w:hAnsiTheme="minorHAnsi" w:cs="Calibri"/>
                <w:color w:val="0000FF"/>
                <w:sz w:val="22"/>
                <w:szCs w:val="22"/>
                <w:u w:val="single"/>
                <w:lang w:val="et-EE"/>
              </w:rPr>
              <w:t>kogukonnaaeda</w:t>
            </w:r>
            <w:r w:rsidR="006477B5">
              <w:rPr>
                <w:rFonts w:asciiTheme="minorHAnsi" w:eastAsia="Calibri" w:hAnsiTheme="minorHAnsi" w:cs="Calibri"/>
                <w:sz w:val="22"/>
                <w:szCs w:val="22"/>
                <w:lang w:val="et-EE"/>
              </w:rPr>
              <w:t xml:space="preserve"> ning ligikaudu 60 </w:t>
            </w:r>
            <w:hyperlink r:id="rId45" w:history="1">
              <w:r w:rsidR="006477B5" w:rsidRPr="00C21513">
                <w:rPr>
                  <w:rStyle w:val="Hyperlink"/>
                  <w:rFonts w:asciiTheme="minorHAnsi" w:eastAsia="Calibri" w:hAnsiTheme="minorHAnsi" w:cs="Calibri"/>
                  <w:sz w:val="22"/>
                  <w:szCs w:val="22"/>
                  <w:lang w:val="et-EE"/>
                </w:rPr>
                <w:t>õppeaeda</w:t>
              </w:r>
            </w:hyperlink>
            <w:r w:rsidR="006477B5">
              <w:rPr>
                <w:rFonts w:asciiTheme="minorHAnsi" w:eastAsia="Calibri" w:hAnsiTheme="minorHAnsi" w:cs="Calibri"/>
                <w:sz w:val="22"/>
                <w:szCs w:val="22"/>
                <w:lang w:val="et-EE"/>
              </w:rPr>
              <w:t xml:space="preserve">. </w:t>
            </w:r>
          </w:p>
          <w:p w14:paraId="1BA9F595" w14:textId="77777777" w:rsidR="00A409CB" w:rsidRPr="00131FD0" w:rsidRDefault="009E65F9" w:rsidP="009E65F9">
            <w:pPr>
              <w:spacing w:before="60" w:after="240"/>
              <w:jc w:val="center"/>
              <w:rPr>
                <w:rFonts w:ascii="Calibri" w:eastAsia="Calibri" w:hAnsi="Calibri" w:cs="Calibri"/>
                <w:sz w:val="22"/>
                <w:szCs w:val="22"/>
                <w:lang w:val="et-EE"/>
              </w:rPr>
            </w:pPr>
            <w:r w:rsidRPr="00131FD0">
              <w:rPr>
                <w:rFonts w:ascii="Arial" w:eastAsia="Arial" w:hAnsi="Arial" w:cs="Arial"/>
                <w:noProof/>
                <w:sz w:val="18"/>
                <w:szCs w:val="18"/>
                <w:lang w:val="et-EE"/>
              </w:rPr>
              <w:lastRenderedPageBreak/>
              <w:drawing>
                <wp:inline distT="0" distB="0" distL="0" distR="0" wp14:anchorId="12D91823" wp14:editId="2D7FB030">
                  <wp:extent cx="6115050" cy="3695700"/>
                  <wp:effectExtent l="0" t="0" r="0" b="0"/>
                  <wp:docPr id="1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srcRect/>
                          <a:stretch>
                            <a:fillRect/>
                          </a:stretch>
                        </pic:blipFill>
                        <pic:spPr>
                          <a:xfrm>
                            <a:off x="0" y="0"/>
                            <a:ext cx="6115050" cy="3695700"/>
                          </a:xfrm>
                          <a:prstGeom prst="rect">
                            <a:avLst/>
                          </a:prstGeom>
                          <a:ln/>
                        </pic:spPr>
                      </pic:pic>
                    </a:graphicData>
                  </a:graphic>
                </wp:inline>
              </w:drawing>
            </w:r>
          </w:p>
          <w:p w14:paraId="623F27D9" w14:textId="77777777" w:rsidR="00A409CB" w:rsidRPr="00131FD0" w:rsidRDefault="009E65F9" w:rsidP="009E65F9">
            <w:pPr>
              <w:jc w:val="center"/>
              <w:rPr>
                <w:rFonts w:ascii="Calibri" w:eastAsia="Calibri" w:hAnsi="Calibri" w:cs="Calibri"/>
                <w:i/>
                <w:sz w:val="20"/>
                <w:szCs w:val="20"/>
                <w:lang w:val="et-EE"/>
              </w:rPr>
            </w:pPr>
            <w:r w:rsidRPr="00131FD0">
              <w:rPr>
                <w:rFonts w:ascii="Calibri" w:eastAsia="Calibri" w:hAnsi="Calibri" w:cs="Calibri"/>
                <w:i/>
                <w:sz w:val="20"/>
                <w:szCs w:val="20"/>
                <w:lang w:val="et-EE"/>
              </w:rPr>
              <w:t>Joonis 12.6. Pildid asumiseltside üritustest, nt Uue-Maailma tänavafestival, kus Prügihunt jagas nõuandeid</w:t>
            </w:r>
          </w:p>
          <w:p w14:paraId="2BE89E0E" w14:textId="77777777" w:rsidR="00A409CB" w:rsidRPr="00131FD0" w:rsidRDefault="009E65F9" w:rsidP="009E65F9">
            <w:pPr>
              <w:spacing w:before="60" w:after="240"/>
              <w:jc w:val="center"/>
              <w:rPr>
                <w:rFonts w:ascii="Calibri" w:eastAsia="Calibri" w:hAnsi="Calibri" w:cs="Calibri"/>
                <w:sz w:val="22"/>
                <w:szCs w:val="22"/>
                <w:lang w:val="et-EE"/>
              </w:rPr>
            </w:pPr>
            <w:r w:rsidRPr="00131FD0">
              <w:rPr>
                <w:rFonts w:ascii="Calibri" w:eastAsia="Calibri" w:hAnsi="Calibri" w:cs="Calibri"/>
                <w:i/>
                <w:sz w:val="20"/>
                <w:szCs w:val="20"/>
                <w:lang w:val="et-EE"/>
              </w:rPr>
              <w:t>keskkonnahoidliku käitumise ja jäätmete sorteerimise kohta</w:t>
            </w:r>
          </w:p>
          <w:p w14:paraId="160439FC" w14:textId="1EDAE956" w:rsidR="00A409CB" w:rsidRPr="00131FD0" w:rsidRDefault="009E65F9" w:rsidP="00742379">
            <w:pPr>
              <w:spacing w:before="60" w:after="240"/>
              <w:jc w:val="both"/>
              <w:rPr>
                <w:rFonts w:ascii="Calibri" w:eastAsia="Calibri" w:hAnsi="Calibri" w:cs="Calibri"/>
                <w:b/>
                <w:color w:val="000000"/>
                <w:sz w:val="22"/>
                <w:szCs w:val="22"/>
                <w:highlight w:val="yellow"/>
                <w:lang w:val="et-EE"/>
              </w:rPr>
            </w:pPr>
            <w:r w:rsidRPr="00131FD0">
              <w:rPr>
                <w:rFonts w:ascii="Calibri" w:eastAsia="Calibri" w:hAnsi="Calibri" w:cs="Calibri"/>
                <w:sz w:val="22"/>
                <w:szCs w:val="22"/>
                <w:lang w:val="et-EE"/>
              </w:rPr>
              <w:t xml:space="preserve">Linnaelanike keskkonnateadlikkuse suurendamiseks on kavas jätkata selliste iga-aastaste projektidega nagu </w:t>
            </w:r>
            <w:hyperlink r:id="rId47" w:history="1">
              <w:r w:rsidRPr="006477B5">
                <w:rPr>
                  <w:rStyle w:val="Hyperlink"/>
                  <w:rFonts w:ascii="Calibri" w:eastAsia="Calibri" w:hAnsi="Calibri" w:cs="Calibri"/>
                  <w:sz w:val="22"/>
                  <w:szCs w:val="22"/>
                  <w:lang w:val="et-EE"/>
                </w:rPr>
                <w:t>heakorrakuu</w:t>
              </w:r>
            </w:hyperlink>
            <w:r w:rsidRPr="00131FD0">
              <w:rPr>
                <w:rFonts w:ascii="Calibri" w:eastAsia="Calibri" w:hAnsi="Calibri" w:cs="Calibri"/>
                <w:sz w:val="22"/>
                <w:szCs w:val="22"/>
                <w:lang w:val="et-EE"/>
              </w:rPr>
              <w:t xml:space="preserve"> ja </w:t>
            </w:r>
            <w:hyperlink r:id="rId48" w:history="1">
              <w:r w:rsidRPr="006477B5">
                <w:rPr>
                  <w:rStyle w:val="Hyperlink"/>
                  <w:rFonts w:ascii="Calibri" w:eastAsia="Calibri" w:hAnsi="Calibri" w:cs="Calibri"/>
                  <w:sz w:val="22"/>
                  <w:szCs w:val="22"/>
                  <w:lang w:val="et-EE"/>
                </w:rPr>
                <w:t>keskkonnasõbraliku liikumise kuu</w:t>
              </w:r>
            </w:hyperlink>
            <w:r w:rsidRPr="00131FD0">
              <w:rPr>
                <w:rFonts w:ascii="Calibri" w:eastAsia="Calibri" w:hAnsi="Calibri" w:cs="Calibri"/>
                <w:sz w:val="22"/>
                <w:szCs w:val="22"/>
                <w:lang w:val="et-EE"/>
              </w:rPr>
              <w:t xml:space="preserve"> ning Prügihunt. Kõikide nende projektide kaudu tõstetakse linnaelanike keskkonnateadlikkust alates lasteaialastest. Samamoodi korraldatakse erinevaid teabepäevi, näiteks Energiapäeva, mille raames saavad linnaelanikud uusimat infot keskkonnahoidlike lahenduste kohta ning pöörduda küsimustega ekspertide poole. </w:t>
            </w:r>
          </w:p>
        </w:tc>
      </w:tr>
      <w:tr w:rsidR="00A409CB" w:rsidRPr="00131FD0" w14:paraId="2938E095" w14:textId="77777777" w:rsidTr="009E65F9">
        <w:tc>
          <w:tcPr>
            <w:tcW w:w="9994" w:type="dxa"/>
            <w:gridSpan w:val="5"/>
            <w:shd w:val="clear" w:color="auto" w:fill="auto"/>
          </w:tcPr>
          <w:p w14:paraId="671F831C" w14:textId="77777777" w:rsidR="00A409CB" w:rsidRPr="00131FD0" w:rsidRDefault="009E65F9">
            <w:pPr>
              <w:widowControl w:val="0"/>
              <w:spacing w:before="240" w:after="240"/>
              <w:rPr>
                <w:rFonts w:ascii="Calibri" w:eastAsia="Calibri" w:hAnsi="Calibri" w:cs="Calibri"/>
                <w:sz w:val="22"/>
                <w:szCs w:val="22"/>
                <w:lang w:val="et-EE"/>
              </w:rPr>
            </w:pPr>
            <w:r w:rsidRPr="00131FD0">
              <w:rPr>
                <w:rFonts w:ascii="Calibri" w:eastAsia="Calibri" w:hAnsi="Calibri" w:cs="Calibri"/>
                <w:b/>
                <w:sz w:val="22"/>
                <w:szCs w:val="22"/>
                <w:lang w:val="et-EE"/>
              </w:rPr>
              <w:lastRenderedPageBreak/>
              <w:t>12D. References</w:t>
            </w:r>
          </w:p>
          <w:p w14:paraId="3EF5BC7D" w14:textId="77777777" w:rsidR="00A409CB" w:rsidRPr="00131FD0" w:rsidRDefault="009E65F9">
            <w:pPr>
              <w:widowControl w:val="0"/>
              <w:spacing w:after="240"/>
              <w:jc w:val="both"/>
              <w:rPr>
                <w:rFonts w:ascii="Calibri" w:eastAsia="Calibri" w:hAnsi="Calibri" w:cs="Calibri"/>
                <w:sz w:val="22"/>
                <w:szCs w:val="22"/>
                <w:lang w:val="et-EE"/>
              </w:rPr>
            </w:pPr>
            <w:r w:rsidRPr="00131FD0">
              <w:rPr>
                <w:rFonts w:ascii="Calibri" w:eastAsia="Calibri" w:hAnsi="Calibri" w:cs="Calibri"/>
                <w:sz w:val="22"/>
                <w:szCs w:val="22"/>
                <w:lang w:val="et-EE"/>
              </w:rPr>
              <w:t xml:space="preserve">List supporting documentation, adding links where possible. Further detail may be requested during the pre-selection </w:t>
            </w:r>
            <w:r w:rsidRPr="00A558FF">
              <w:rPr>
                <w:rFonts w:asciiTheme="minorHAnsi" w:eastAsia="Calibri" w:hAnsiTheme="minorHAnsi" w:cs="Calibri"/>
                <w:sz w:val="22"/>
                <w:szCs w:val="22"/>
                <w:lang w:val="et-EE"/>
              </w:rPr>
              <w:t>phase.</w:t>
            </w:r>
            <w:r w:rsidRPr="00131FD0">
              <w:rPr>
                <w:rFonts w:ascii="Calibri" w:eastAsia="Calibri" w:hAnsi="Calibri" w:cs="Calibri"/>
                <w:sz w:val="22"/>
                <w:szCs w:val="22"/>
                <w:lang w:val="et-EE"/>
              </w:rPr>
              <w:t xml:space="preserve"> Documentation should not be forwarded at this stage.</w:t>
            </w:r>
          </w:p>
          <w:p w14:paraId="744CCFCA" w14:textId="77777777" w:rsidR="00A409CB" w:rsidRPr="00131FD0" w:rsidRDefault="009E65F9">
            <w:pPr>
              <w:pBdr>
                <w:top w:val="nil"/>
                <w:left w:val="nil"/>
                <w:bottom w:val="nil"/>
                <w:right w:val="nil"/>
                <w:between w:val="nil"/>
              </w:pBdr>
              <w:spacing w:after="240"/>
              <w:jc w:val="both"/>
              <w:rPr>
                <w:rFonts w:ascii="Calibri" w:eastAsia="Calibri" w:hAnsi="Calibri" w:cs="Calibri"/>
                <w:b/>
                <w:color w:val="000000"/>
                <w:sz w:val="22"/>
                <w:szCs w:val="22"/>
                <w:lang w:val="et-EE"/>
              </w:rPr>
            </w:pPr>
            <w:r w:rsidRPr="00131FD0">
              <w:rPr>
                <w:rFonts w:ascii="Calibri" w:eastAsia="Calibri" w:hAnsi="Calibri" w:cs="Calibri"/>
                <w:b/>
                <w:color w:val="000000"/>
                <w:sz w:val="22"/>
                <w:szCs w:val="22"/>
                <w:lang w:val="et-EE"/>
              </w:rPr>
              <w:t>(max. 400 words)</w:t>
            </w:r>
          </w:p>
          <w:p w14:paraId="73DE2E63" w14:textId="4FF0BEE9" w:rsidR="00C21513" w:rsidRDefault="00C21513" w:rsidP="001046A1">
            <w:pPr>
              <w:spacing w:before="120"/>
              <w:rPr>
                <w:rFonts w:asciiTheme="minorHAnsi" w:eastAsia="Calibri" w:hAnsiTheme="minorHAnsi" w:cs="Calibri"/>
                <w:color w:val="0000FF"/>
                <w:sz w:val="22"/>
                <w:szCs w:val="22"/>
                <w:u w:val="single"/>
                <w:lang w:val="et-EE"/>
              </w:rPr>
            </w:pPr>
            <w:r>
              <w:rPr>
                <w:rFonts w:asciiTheme="minorHAnsi" w:eastAsia="Calibri" w:hAnsiTheme="minorHAnsi" w:cs="Calibri"/>
                <w:sz w:val="22"/>
                <w:szCs w:val="22"/>
                <w:lang w:val="et-EE"/>
              </w:rPr>
              <w:t xml:space="preserve">Arengustrateegia </w:t>
            </w:r>
            <w:r w:rsidR="00536BF9">
              <w:rPr>
                <w:rFonts w:asciiTheme="minorHAnsi" w:eastAsia="Calibri" w:hAnsiTheme="minorHAnsi" w:cs="Calibri"/>
                <w:sz w:val="22"/>
                <w:szCs w:val="22"/>
                <w:lang w:val="et-EE"/>
              </w:rPr>
              <w:t>„</w:t>
            </w:r>
            <w:r>
              <w:rPr>
                <w:rFonts w:asciiTheme="minorHAnsi" w:eastAsia="Calibri" w:hAnsiTheme="minorHAnsi" w:cs="Calibri"/>
                <w:sz w:val="22"/>
                <w:szCs w:val="22"/>
                <w:lang w:val="et-EE"/>
              </w:rPr>
              <w:t>Tallinn 2035</w:t>
            </w:r>
            <w:r w:rsidR="00536BF9">
              <w:rPr>
                <w:rFonts w:asciiTheme="minorHAnsi" w:eastAsia="Calibri" w:hAnsiTheme="minorHAnsi" w:cs="Calibri"/>
                <w:sz w:val="22"/>
                <w:szCs w:val="22"/>
                <w:lang w:val="et-EE"/>
              </w:rPr>
              <w:t>“</w:t>
            </w:r>
            <w:r w:rsidRPr="00131FD0">
              <w:rPr>
                <w:rFonts w:asciiTheme="minorHAnsi" w:eastAsia="Calibri" w:hAnsiTheme="minorHAnsi" w:cs="Calibri"/>
                <w:sz w:val="22"/>
                <w:szCs w:val="22"/>
                <w:lang w:val="et-EE"/>
              </w:rPr>
              <w:t xml:space="preserve"> </w:t>
            </w:r>
            <w:r w:rsidR="00E36807">
              <w:rPr>
                <w:rFonts w:asciiTheme="minorHAnsi" w:eastAsia="Calibri" w:hAnsiTheme="minorHAnsi" w:cs="Calibri"/>
                <w:sz w:val="22"/>
                <w:szCs w:val="22"/>
                <w:lang w:val="et-EE"/>
              </w:rPr>
              <w:t>kavand</w:t>
            </w:r>
            <w:r w:rsidRPr="00131FD0">
              <w:rPr>
                <w:rFonts w:asciiTheme="minorHAnsi" w:eastAsia="Calibri" w:hAnsiTheme="minorHAnsi" w:cs="Calibri"/>
                <w:sz w:val="22"/>
                <w:szCs w:val="22"/>
                <w:lang w:val="et-EE"/>
              </w:rPr>
              <w:t xml:space="preserve"> – </w:t>
            </w:r>
            <w:r w:rsidRPr="00254265">
              <w:rPr>
                <w:rFonts w:asciiTheme="minorHAnsi" w:eastAsia="Calibri" w:hAnsiTheme="minorHAnsi" w:cs="Calibri"/>
                <w:color w:val="0000FF"/>
                <w:sz w:val="22"/>
                <w:szCs w:val="22"/>
                <w:u w:val="single"/>
                <w:lang w:val="et-EE"/>
              </w:rPr>
              <w:t>strateegia.tallinn.</w:t>
            </w:r>
            <w:r>
              <w:rPr>
                <w:rFonts w:asciiTheme="minorHAnsi" w:eastAsia="Calibri" w:hAnsiTheme="minorHAnsi" w:cs="Calibri"/>
                <w:color w:val="0000FF"/>
                <w:sz w:val="22"/>
                <w:szCs w:val="22"/>
                <w:u w:val="single"/>
                <w:lang w:val="et-EE"/>
              </w:rPr>
              <w:t>ee</w:t>
            </w:r>
          </w:p>
          <w:p w14:paraId="2DA692FD" w14:textId="77777777" w:rsidR="00C21513" w:rsidRPr="00131FD0" w:rsidRDefault="00C21513" w:rsidP="001046A1">
            <w:pPr>
              <w:spacing w:before="120"/>
              <w:jc w:val="both"/>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Heakorrakuu – </w:t>
            </w:r>
            <w:hyperlink r:id="rId49">
              <w:r w:rsidRPr="00131FD0">
                <w:rPr>
                  <w:rFonts w:asciiTheme="minorHAnsi" w:eastAsia="Calibri" w:hAnsiTheme="minorHAnsi" w:cs="Calibri"/>
                  <w:color w:val="0000FF"/>
                  <w:sz w:val="22"/>
                  <w:szCs w:val="22"/>
                  <w:u w:val="single"/>
                  <w:lang w:val="et-EE"/>
                </w:rPr>
                <w:t>http://www.tallinn.ee/heakorrakuu/</w:t>
              </w:r>
            </w:hyperlink>
          </w:p>
          <w:p w14:paraId="6A61B3AC"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Ideekorje Põhja-Tallinna üldplaneeringule – </w:t>
            </w:r>
            <w:hyperlink r:id="rId50">
              <w:r w:rsidRPr="00131FD0">
                <w:rPr>
                  <w:rFonts w:asciiTheme="minorHAnsi" w:eastAsia="Calibri" w:hAnsiTheme="minorHAnsi" w:cs="Calibri"/>
                  <w:color w:val="0000FF"/>
                  <w:sz w:val="22"/>
                  <w:szCs w:val="22"/>
                  <w:u w:val="single"/>
                  <w:lang w:val="et-EE"/>
                </w:rPr>
                <w:t>http://gis.tallinn.ee/ideekorje/</w:t>
              </w:r>
            </w:hyperlink>
          </w:p>
          <w:p w14:paraId="4136BD6D" w14:textId="77777777" w:rsidR="00C21513" w:rsidRPr="00131FD0" w:rsidRDefault="00C21513" w:rsidP="001046A1">
            <w:pPr>
              <w:spacing w:before="120"/>
              <w:rPr>
                <w:rFonts w:asciiTheme="minorHAnsi" w:eastAsia="Calibri" w:hAnsiTheme="minorHAnsi" w:cs="Calibri"/>
                <w:sz w:val="22"/>
                <w:szCs w:val="22"/>
                <w:lang w:val="et-EE"/>
              </w:rPr>
            </w:pPr>
            <w:r>
              <w:rPr>
                <w:rFonts w:asciiTheme="minorHAnsi" w:eastAsia="Calibri" w:hAnsiTheme="minorHAnsi" w:cs="Calibri"/>
                <w:sz w:val="22"/>
                <w:szCs w:val="22"/>
                <w:lang w:val="et-EE"/>
              </w:rPr>
              <w:t>Ideekorjed AvaLinn äp</w:t>
            </w:r>
            <w:r w:rsidRPr="00131FD0">
              <w:rPr>
                <w:rFonts w:asciiTheme="minorHAnsi" w:eastAsia="Calibri" w:hAnsiTheme="minorHAnsi" w:cs="Calibri"/>
                <w:sz w:val="22"/>
                <w:szCs w:val="22"/>
                <w:lang w:val="et-EE"/>
              </w:rPr>
              <w:t xml:space="preserve">is – </w:t>
            </w:r>
            <w:hyperlink r:id="rId51">
              <w:r w:rsidRPr="00131FD0">
                <w:rPr>
                  <w:rFonts w:asciiTheme="minorHAnsi" w:eastAsia="Calibri" w:hAnsiTheme="minorHAnsi" w:cs="Calibri"/>
                  <w:color w:val="0000FF"/>
                  <w:sz w:val="22"/>
                  <w:szCs w:val="22"/>
                  <w:u w:val="single"/>
                  <w:lang w:val="et-EE"/>
                </w:rPr>
                <w:t>https://www.tallinn.ee/avalinn/g22484</w:t>
              </w:r>
            </w:hyperlink>
          </w:p>
          <w:p w14:paraId="6C0DE6AC" w14:textId="77777777" w:rsidR="00C21513" w:rsidRPr="00131FD0" w:rsidRDefault="00C21513" w:rsidP="001046A1">
            <w:pPr>
              <w:spacing w:before="120"/>
              <w:jc w:val="both"/>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Keskkonnasõbraliku liikumise kuu – </w:t>
            </w:r>
            <w:hyperlink r:id="rId52">
              <w:r w:rsidRPr="00131FD0">
                <w:rPr>
                  <w:rFonts w:asciiTheme="minorHAnsi" w:eastAsia="Calibri" w:hAnsiTheme="minorHAnsi" w:cs="Calibri"/>
                  <w:color w:val="0000FF"/>
                  <w:sz w:val="22"/>
                  <w:szCs w:val="22"/>
                  <w:u w:val="single"/>
                  <w:lang w:val="et-EE"/>
                </w:rPr>
                <w:t>http://www.tallinn.ee/liikumiskuu</w:t>
              </w:r>
            </w:hyperlink>
          </w:p>
          <w:p w14:paraId="6C5739C9"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Liitumine EUROCITIES Rohelise Digitaalse hartaga –</w:t>
            </w:r>
            <w:r>
              <w:rPr>
                <w:rFonts w:asciiTheme="minorHAnsi" w:eastAsia="Calibri" w:hAnsiTheme="minorHAnsi" w:cs="Calibri"/>
                <w:sz w:val="22"/>
                <w:szCs w:val="22"/>
                <w:lang w:val="et-EE"/>
              </w:rPr>
              <w:t xml:space="preserve"> </w:t>
            </w:r>
            <w:hyperlink r:id="rId53">
              <w:r w:rsidRPr="00131FD0">
                <w:rPr>
                  <w:rFonts w:asciiTheme="minorHAnsi" w:eastAsia="Calibri" w:hAnsiTheme="minorHAnsi" w:cs="Calibri"/>
                  <w:color w:val="0000FF"/>
                  <w:sz w:val="22"/>
                  <w:szCs w:val="22"/>
                  <w:u w:val="single"/>
                  <w:lang w:val="et-EE"/>
                </w:rPr>
                <w:t>https://oigusaktid.tallinn.ee/?id=3001&amp;aktid=115857&amp;fd=1&amp;leht=1&amp;q_sort=elex_akt.akt_vkp</w:t>
              </w:r>
            </w:hyperlink>
          </w:p>
          <w:p w14:paraId="6950C409" w14:textId="77777777" w:rsidR="00C21513" w:rsidRPr="00131FD0" w:rsidRDefault="00C21513" w:rsidP="001046A1">
            <w:pPr>
              <w:spacing w:before="120"/>
              <w:jc w:val="both"/>
              <w:rPr>
                <w:rFonts w:ascii="Calibri" w:eastAsia="Calibri" w:hAnsi="Calibri" w:cs="Calibri"/>
                <w:b/>
                <w:i/>
                <w:color w:val="000000"/>
                <w:sz w:val="22"/>
                <w:szCs w:val="22"/>
                <w:lang w:val="et-EE"/>
              </w:rPr>
            </w:pPr>
            <w:r w:rsidRPr="00131FD0">
              <w:rPr>
                <w:rFonts w:asciiTheme="minorHAnsi" w:eastAsia="Calibri" w:hAnsiTheme="minorHAnsi" w:cs="Calibri"/>
                <w:sz w:val="22"/>
                <w:szCs w:val="22"/>
                <w:lang w:val="et-EE"/>
              </w:rPr>
              <w:t xml:space="preserve">Rohelise kooli tutvustus – </w:t>
            </w:r>
            <w:hyperlink r:id="rId54">
              <w:r w:rsidRPr="00131FD0">
                <w:rPr>
                  <w:rFonts w:asciiTheme="minorHAnsi" w:eastAsia="Calibri" w:hAnsiTheme="minorHAnsi" w:cs="Calibri"/>
                  <w:color w:val="0000FF"/>
                  <w:sz w:val="22"/>
                  <w:szCs w:val="22"/>
                  <w:u w:val="single"/>
                  <w:lang w:val="et-EE"/>
                </w:rPr>
                <w:t>https://www.tallinn.ee/est/keskkond/Roheline-kool-3</w:t>
              </w:r>
            </w:hyperlink>
          </w:p>
          <w:p w14:paraId="5A7D7C63"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Strateegia Tallinn 2030 – </w:t>
            </w:r>
            <w:hyperlink r:id="rId55">
              <w:r w:rsidRPr="00131FD0">
                <w:rPr>
                  <w:rFonts w:asciiTheme="minorHAnsi" w:eastAsia="Calibri" w:hAnsiTheme="minorHAnsi" w:cs="Calibri"/>
                  <w:color w:val="0000FF"/>
                  <w:sz w:val="22"/>
                  <w:szCs w:val="22"/>
                  <w:u w:val="single"/>
                  <w:lang w:val="et-EE"/>
                </w:rPr>
                <w:t>https://oigusaktid.tallinn.ee/?id=3001&amp;aktid=118878</w:t>
              </w:r>
            </w:hyperlink>
          </w:p>
          <w:p w14:paraId="1B19CA1E"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lastRenderedPageBreak/>
              <w:t>Säästva energiamajanduse tegevuskava aastateks 2011–2021 –</w:t>
            </w:r>
            <w:r>
              <w:rPr>
                <w:rFonts w:asciiTheme="minorHAnsi" w:eastAsia="Calibri" w:hAnsiTheme="minorHAnsi" w:cs="Calibri"/>
                <w:sz w:val="22"/>
                <w:szCs w:val="22"/>
                <w:lang w:val="et-EE"/>
              </w:rPr>
              <w:t xml:space="preserve"> </w:t>
            </w:r>
            <w:hyperlink r:id="rId56">
              <w:r w:rsidRPr="00131FD0">
                <w:rPr>
                  <w:rFonts w:asciiTheme="minorHAnsi" w:eastAsia="Calibri" w:hAnsiTheme="minorHAnsi" w:cs="Calibri"/>
                  <w:color w:val="0563C1"/>
                  <w:sz w:val="22"/>
                  <w:szCs w:val="22"/>
                  <w:u w:val="single"/>
                  <w:lang w:val="et-EE"/>
                </w:rPr>
                <w:t>https://oigusaktid.tallinn.ee/?id=3001&amp;aktid=119834&amp;fd=1&amp;q_sort=elex_akt.akt_vkp</w:t>
              </w:r>
            </w:hyperlink>
            <w:r w:rsidRPr="00131FD0">
              <w:rPr>
                <w:rFonts w:asciiTheme="minorHAnsi" w:eastAsia="Calibri" w:hAnsiTheme="minorHAnsi" w:cs="Calibri"/>
                <w:sz w:val="22"/>
                <w:szCs w:val="22"/>
                <w:lang w:val="et-EE"/>
              </w:rPr>
              <w:t xml:space="preserve"> </w:t>
            </w:r>
          </w:p>
          <w:p w14:paraId="476BA6CE" w14:textId="77777777" w:rsidR="00C21513" w:rsidRPr="00131FD0" w:rsidRDefault="00C21513" w:rsidP="001046A1">
            <w:pPr>
              <w:spacing w:before="120"/>
              <w:rPr>
                <w:rFonts w:asciiTheme="minorHAnsi" w:eastAsia="Calibri" w:hAnsiTheme="minorHAnsi" w:cs="Calibri"/>
                <w:color w:val="FF0000"/>
                <w:sz w:val="22"/>
                <w:szCs w:val="22"/>
                <w:lang w:val="et-EE"/>
              </w:rPr>
            </w:pPr>
            <w:r w:rsidRPr="00131FD0">
              <w:rPr>
                <w:rFonts w:asciiTheme="minorHAnsi" w:eastAsia="Calibri" w:hAnsiTheme="minorHAnsi" w:cs="Calibri"/>
                <w:sz w:val="22"/>
                <w:szCs w:val="22"/>
                <w:lang w:val="et-EE"/>
              </w:rPr>
              <w:t xml:space="preserve">Tallinna arengukava aastateks 2018–2023 – </w:t>
            </w:r>
            <w:hyperlink r:id="rId57">
              <w:r w:rsidRPr="00131FD0">
                <w:rPr>
                  <w:rFonts w:asciiTheme="minorHAnsi" w:eastAsia="Calibri" w:hAnsiTheme="minorHAnsi" w:cs="Calibri"/>
                  <w:color w:val="0000FF"/>
                  <w:sz w:val="22"/>
                  <w:szCs w:val="22"/>
                  <w:u w:val="single"/>
                  <w:lang w:val="et-EE"/>
                </w:rPr>
                <w:t>https://www.tallinn.ee/est/g737s112610</w:t>
              </w:r>
            </w:hyperlink>
          </w:p>
          <w:p w14:paraId="07EB18BD"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Tallinna Botaanikaaed – </w:t>
            </w:r>
            <w:hyperlink r:id="rId58">
              <w:r w:rsidRPr="00131FD0">
                <w:rPr>
                  <w:rFonts w:asciiTheme="minorHAnsi" w:eastAsia="Calibri" w:hAnsiTheme="minorHAnsi" w:cs="Calibri"/>
                  <w:color w:val="0000FF"/>
                  <w:sz w:val="22"/>
                  <w:szCs w:val="22"/>
                  <w:u w:val="single"/>
                  <w:lang w:val="et-EE"/>
                </w:rPr>
                <w:t>http://www.botaanikaaed.ee/</w:t>
              </w:r>
            </w:hyperlink>
          </w:p>
          <w:p w14:paraId="6120AD5A" w14:textId="77777777" w:rsidR="00C21513" w:rsidRPr="00131FD0" w:rsidRDefault="00C21513" w:rsidP="001046A1">
            <w:pPr>
              <w:spacing w:before="120"/>
              <w:rPr>
                <w:rFonts w:asciiTheme="minorHAnsi" w:eastAsia="Calibri" w:hAnsiTheme="minorHAnsi" w:cs="Calibri"/>
                <w:color w:val="FF0000"/>
                <w:sz w:val="22"/>
                <w:szCs w:val="22"/>
                <w:lang w:val="et-EE"/>
              </w:rPr>
            </w:pPr>
            <w:r w:rsidRPr="00131FD0">
              <w:rPr>
                <w:rFonts w:asciiTheme="minorHAnsi" w:eastAsia="Calibri" w:hAnsiTheme="minorHAnsi" w:cs="Calibri"/>
                <w:sz w:val="22"/>
                <w:szCs w:val="22"/>
                <w:lang w:val="et-EE"/>
              </w:rPr>
              <w:t>Tallinna eelarvestrateegiad –</w:t>
            </w:r>
            <w:r w:rsidRPr="00131FD0">
              <w:rPr>
                <w:rFonts w:asciiTheme="minorHAnsi" w:eastAsia="Calibri" w:hAnsiTheme="minorHAnsi" w:cs="Calibri"/>
                <w:color w:val="FF0000"/>
                <w:sz w:val="22"/>
                <w:szCs w:val="22"/>
                <w:lang w:val="et-EE"/>
              </w:rPr>
              <w:t xml:space="preserve"> </w:t>
            </w:r>
            <w:hyperlink r:id="rId59">
              <w:r w:rsidRPr="00131FD0">
                <w:rPr>
                  <w:rFonts w:asciiTheme="minorHAnsi" w:eastAsia="Calibri" w:hAnsiTheme="minorHAnsi" w:cs="Calibri"/>
                  <w:color w:val="0000FF"/>
                  <w:sz w:val="22"/>
                  <w:szCs w:val="22"/>
                  <w:u w:val="single"/>
                  <w:lang w:val="et-EE"/>
                </w:rPr>
                <w:t>https://www.tallinn.ee/est/Eelarvestrateegia</w:t>
              </w:r>
            </w:hyperlink>
          </w:p>
          <w:p w14:paraId="3DA7335B"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Tallinna haljastu tegevuskava aastateks 2013–2025 –</w:t>
            </w:r>
            <w:r>
              <w:rPr>
                <w:rFonts w:asciiTheme="minorHAnsi" w:eastAsia="Calibri" w:hAnsiTheme="minorHAnsi" w:cs="Calibri"/>
                <w:sz w:val="22"/>
                <w:szCs w:val="22"/>
                <w:lang w:val="et-EE"/>
              </w:rPr>
              <w:t xml:space="preserve"> </w:t>
            </w:r>
            <w:hyperlink r:id="rId60">
              <w:r w:rsidRPr="00131FD0">
                <w:rPr>
                  <w:rFonts w:asciiTheme="minorHAnsi" w:eastAsia="Calibri" w:hAnsiTheme="minorHAnsi" w:cs="Calibri"/>
                  <w:color w:val="0000FF"/>
                  <w:sz w:val="22"/>
                  <w:szCs w:val="22"/>
                  <w:u w:val="single"/>
                  <w:lang w:val="et-EE"/>
                </w:rPr>
                <w:t>https://oigusaktid.tallinn.ee/?id=3001&amp;aktid=125984&amp;fd=1&amp;leht=1&amp;q_sort=elex_akt.akt_vkp</w:t>
              </w:r>
            </w:hyperlink>
          </w:p>
          <w:p w14:paraId="526A05D8"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Tallinna Jäätmekeskus – </w:t>
            </w:r>
            <w:hyperlink r:id="rId61">
              <w:r w:rsidRPr="00131FD0">
                <w:rPr>
                  <w:rFonts w:asciiTheme="minorHAnsi" w:eastAsia="Calibri" w:hAnsiTheme="minorHAnsi" w:cs="Calibri"/>
                  <w:color w:val="0000FF"/>
                  <w:sz w:val="22"/>
                  <w:szCs w:val="22"/>
                  <w:u w:val="single"/>
                  <w:lang w:val="et-EE"/>
                </w:rPr>
                <w:t>https://www.prugi.ee/portal/</w:t>
              </w:r>
            </w:hyperlink>
          </w:p>
          <w:p w14:paraId="486F1CDD"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Tallinna Jäätmete taaskasutuskeskus AS – </w:t>
            </w:r>
            <w:hyperlink r:id="rId62">
              <w:r w:rsidRPr="00131FD0">
                <w:rPr>
                  <w:rFonts w:asciiTheme="minorHAnsi" w:eastAsia="Calibri" w:hAnsiTheme="minorHAnsi" w:cs="Calibri"/>
                  <w:color w:val="0000FF"/>
                  <w:sz w:val="22"/>
                  <w:szCs w:val="22"/>
                  <w:u w:val="single"/>
                  <w:lang w:val="et-EE"/>
                </w:rPr>
                <w:t>http://tjt.ee/</w:t>
              </w:r>
            </w:hyperlink>
          </w:p>
          <w:p w14:paraId="69B32B9D" w14:textId="63A2654E" w:rsidR="00C21513" w:rsidRDefault="00C21513" w:rsidP="001046A1">
            <w:pPr>
              <w:spacing w:before="120"/>
              <w:rPr>
                <w:rFonts w:asciiTheme="minorHAnsi" w:eastAsia="Calibri" w:hAnsiTheme="minorHAnsi" w:cs="Calibri"/>
                <w:color w:val="0000FF"/>
                <w:sz w:val="22"/>
                <w:szCs w:val="22"/>
                <w:u w:val="single"/>
                <w:lang w:val="et-EE"/>
              </w:rPr>
            </w:pPr>
            <w:r w:rsidRPr="00131FD0">
              <w:rPr>
                <w:rFonts w:asciiTheme="minorHAnsi" w:eastAsia="Calibri" w:hAnsiTheme="minorHAnsi" w:cs="Calibri"/>
                <w:sz w:val="22"/>
                <w:szCs w:val="22"/>
                <w:lang w:val="et-EE"/>
              </w:rPr>
              <w:t xml:space="preserve">Tallinna keskkonnaameti hankekord – </w:t>
            </w:r>
            <w:hyperlink r:id="rId63">
              <w:r w:rsidRPr="00131FD0">
                <w:rPr>
                  <w:rFonts w:asciiTheme="minorHAnsi" w:eastAsia="Calibri" w:hAnsiTheme="minorHAnsi" w:cs="Calibri"/>
                  <w:color w:val="0000FF"/>
                  <w:sz w:val="22"/>
                  <w:szCs w:val="22"/>
                  <w:u w:val="single"/>
                  <w:lang w:val="et-EE"/>
                </w:rPr>
                <w:t>http://www.tallinn.ee/Tallinna-Keskkonnaameti-hankekord.pdf</w:t>
              </w:r>
            </w:hyperlink>
          </w:p>
          <w:p w14:paraId="68155FAA" w14:textId="694909F0" w:rsidR="00A416BF" w:rsidRPr="00A416BF" w:rsidRDefault="00A416BF" w:rsidP="001046A1">
            <w:pPr>
              <w:spacing w:before="120"/>
              <w:rPr>
                <w:rFonts w:asciiTheme="minorHAnsi" w:eastAsia="Calibri" w:hAnsiTheme="minorHAnsi" w:cs="Calibri"/>
                <w:sz w:val="22"/>
                <w:szCs w:val="22"/>
              </w:rPr>
            </w:pPr>
            <w:r w:rsidRPr="00A416BF">
              <w:rPr>
                <w:rFonts w:asciiTheme="minorHAnsi" w:eastAsia="Calibri" w:hAnsiTheme="minorHAnsi" w:cs="Calibri"/>
                <w:sz w:val="22"/>
                <w:szCs w:val="22"/>
              </w:rPr>
              <w:t xml:space="preserve">Tallinna keskkonnahoiu arengukava 2022–2030 koduleht –  </w:t>
            </w:r>
            <w:hyperlink r:id="rId64" w:history="1">
              <w:r w:rsidRPr="0027754E">
                <w:rPr>
                  <w:rStyle w:val="Hyperlink"/>
                  <w:rFonts w:asciiTheme="minorHAnsi" w:eastAsia="Calibri" w:hAnsiTheme="minorHAnsi" w:cs="Calibri"/>
                  <w:sz w:val="22"/>
                  <w:szCs w:val="22"/>
                </w:rPr>
                <w:t>https://www.tallinn.ee/est/strateegia/Keskkonnahoid-1</w:t>
              </w:r>
            </w:hyperlink>
            <w:r>
              <w:rPr>
                <w:rFonts w:asciiTheme="minorHAnsi" w:eastAsia="Calibri" w:hAnsiTheme="minorHAnsi" w:cs="Calibri"/>
                <w:sz w:val="22"/>
                <w:szCs w:val="22"/>
              </w:rPr>
              <w:t xml:space="preserve"> </w:t>
            </w:r>
          </w:p>
          <w:p w14:paraId="199D245E"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Tallinna keskkonnakaitse arengukava 2013–2018 –</w:t>
            </w:r>
            <w:r>
              <w:rPr>
                <w:rFonts w:asciiTheme="minorHAnsi" w:eastAsia="Calibri" w:hAnsiTheme="minorHAnsi" w:cs="Calibri"/>
                <w:sz w:val="22"/>
                <w:szCs w:val="22"/>
                <w:lang w:val="et-EE"/>
              </w:rPr>
              <w:t xml:space="preserve"> </w:t>
            </w:r>
            <w:hyperlink r:id="rId65">
              <w:r w:rsidRPr="00131FD0">
                <w:rPr>
                  <w:rFonts w:asciiTheme="minorHAnsi" w:eastAsia="Calibri" w:hAnsiTheme="minorHAnsi" w:cs="Calibri"/>
                  <w:color w:val="0000FF"/>
                  <w:sz w:val="22"/>
                  <w:szCs w:val="22"/>
                  <w:u w:val="single"/>
                  <w:lang w:val="et-EE"/>
                </w:rPr>
                <w:t>https://oigusaktid.tallinn.ee/?id=3001&amp;aktid=125983&amp;fd=1&amp;leht=1&amp;q_sort=elex_akt.akt_vkp</w:t>
              </w:r>
            </w:hyperlink>
          </w:p>
          <w:p w14:paraId="3C88E711" w14:textId="4496E5C1" w:rsidR="00C21513" w:rsidRDefault="00C21513" w:rsidP="001046A1">
            <w:pPr>
              <w:spacing w:before="120"/>
              <w:rPr>
                <w:rFonts w:asciiTheme="minorHAnsi" w:eastAsia="Calibri" w:hAnsiTheme="minorHAnsi" w:cs="Calibri"/>
                <w:color w:val="0000FF"/>
                <w:sz w:val="22"/>
                <w:szCs w:val="22"/>
                <w:u w:val="single"/>
                <w:lang w:val="et-EE"/>
              </w:rPr>
            </w:pPr>
            <w:r w:rsidRPr="00131FD0">
              <w:rPr>
                <w:rFonts w:asciiTheme="minorHAnsi" w:eastAsia="Calibri" w:hAnsiTheme="minorHAnsi" w:cs="Calibri"/>
                <w:sz w:val="22"/>
                <w:szCs w:val="22"/>
                <w:lang w:val="et-EE"/>
              </w:rPr>
              <w:t>Tallinna keskkonnastrateegia aastani 2030 –</w:t>
            </w:r>
            <w:r>
              <w:rPr>
                <w:rFonts w:asciiTheme="minorHAnsi" w:eastAsia="Calibri" w:hAnsiTheme="minorHAnsi" w:cs="Calibri"/>
                <w:sz w:val="22"/>
                <w:szCs w:val="22"/>
                <w:lang w:val="et-EE"/>
              </w:rPr>
              <w:t xml:space="preserve"> </w:t>
            </w:r>
            <w:hyperlink r:id="rId66">
              <w:r w:rsidRPr="00131FD0">
                <w:rPr>
                  <w:rFonts w:asciiTheme="minorHAnsi" w:eastAsia="Calibri" w:hAnsiTheme="minorHAnsi" w:cs="Calibri"/>
                  <w:color w:val="0000FF"/>
                  <w:sz w:val="22"/>
                  <w:szCs w:val="22"/>
                  <w:u w:val="single"/>
                  <w:lang w:val="et-EE"/>
                </w:rPr>
                <w:t>https://oigusaktid.tallinn.ee/?id=3001&amp;aktid=120867&amp;fd=1&amp;leht=1&amp;q_sort=elex_akt.akt_vkp</w:t>
              </w:r>
            </w:hyperlink>
          </w:p>
          <w:p w14:paraId="6BF8E7BD" w14:textId="6CFED6B8" w:rsidR="00A416BF" w:rsidRPr="00A416BF" w:rsidRDefault="00A416BF" w:rsidP="001046A1">
            <w:pPr>
              <w:spacing w:before="120"/>
              <w:rPr>
                <w:rFonts w:asciiTheme="minorHAnsi" w:eastAsia="Calibri" w:hAnsiTheme="minorHAnsi" w:cs="Calibri"/>
                <w:sz w:val="22"/>
                <w:szCs w:val="22"/>
              </w:rPr>
            </w:pPr>
            <w:r w:rsidRPr="00A416BF">
              <w:rPr>
                <w:rFonts w:asciiTheme="minorHAnsi" w:eastAsia="Calibri" w:hAnsiTheme="minorHAnsi" w:cs="Calibri"/>
                <w:sz w:val="22"/>
                <w:szCs w:val="22"/>
              </w:rPr>
              <w:t xml:space="preserve">Tallinna liikuvuskava koduleht – </w:t>
            </w:r>
            <w:hyperlink r:id="rId67" w:history="1">
              <w:r w:rsidRPr="0027754E">
                <w:rPr>
                  <w:rStyle w:val="Hyperlink"/>
                  <w:rFonts w:asciiTheme="minorHAnsi" w:eastAsia="Calibri" w:hAnsiTheme="minorHAnsi" w:cs="Calibri"/>
                  <w:sz w:val="22"/>
                  <w:szCs w:val="22"/>
                </w:rPr>
                <w:t>https://www.tallinn.ee/strateegia/Liikuvus</w:t>
              </w:r>
            </w:hyperlink>
            <w:r>
              <w:rPr>
                <w:rFonts w:asciiTheme="minorHAnsi" w:eastAsia="Calibri" w:hAnsiTheme="minorHAnsi" w:cs="Calibri"/>
                <w:sz w:val="22"/>
                <w:szCs w:val="22"/>
              </w:rPr>
              <w:t xml:space="preserve"> </w:t>
            </w:r>
          </w:p>
          <w:p w14:paraId="6B154480"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Tallinna liitumine Aalborgi kokkuleppega „Aalborg 10 – inspireerivad tulevikusuundumused“ – </w:t>
            </w:r>
            <w:hyperlink r:id="rId68">
              <w:r w:rsidRPr="00131FD0">
                <w:rPr>
                  <w:rFonts w:asciiTheme="minorHAnsi" w:eastAsia="Calibri" w:hAnsiTheme="minorHAnsi" w:cs="Calibri"/>
                  <w:color w:val="0000FF"/>
                  <w:sz w:val="22"/>
                  <w:szCs w:val="22"/>
                  <w:u w:val="single"/>
                  <w:lang w:val="et-EE"/>
                </w:rPr>
                <w:t>https://oigusaktid.tallinn.ee/?id=3001&amp;aktid=105322&amp;fd=1&amp;leht=1&amp;q_sort=elex_akt.akt_vkp</w:t>
              </w:r>
            </w:hyperlink>
          </w:p>
          <w:p w14:paraId="29F1CDB9"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Tallinna liitumine Ålborgi hartaga –</w:t>
            </w:r>
            <w:r>
              <w:rPr>
                <w:rFonts w:asciiTheme="minorHAnsi" w:eastAsia="Calibri" w:hAnsiTheme="minorHAnsi" w:cs="Calibri"/>
                <w:sz w:val="22"/>
                <w:szCs w:val="22"/>
                <w:lang w:val="et-EE"/>
              </w:rPr>
              <w:t xml:space="preserve"> </w:t>
            </w:r>
            <w:hyperlink r:id="rId69">
              <w:r w:rsidRPr="00131FD0">
                <w:rPr>
                  <w:rFonts w:asciiTheme="minorHAnsi" w:eastAsia="Calibri" w:hAnsiTheme="minorHAnsi" w:cs="Calibri"/>
                  <w:color w:val="0000FF"/>
                  <w:sz w:val="22"/>
                  <w:szCs w:val="22"/>
                  <w:u w:val="single"/>
                  <w:lang w:val="et-EE"/>
                </w:rPr>
                <w:t>https://oigusaktid.tallinn.ee/?id=3001&amp;aktid=96211&amp;fd=1&amp;leht=1&amp;q_sort=elex_akt.akt_vkp</w:t>
              </w:r>
            </w:hyperlink>
          </w:p>
          <w:p w14:paraId="3C6E0959"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Tallinna liitumine Euroopa Komisjoni algatusega linnapeade pakt –</w:t>
            </w:r>
            <w:r>
              <w:rPr>
                <w:rFonts w:asciiTheme="minorHAnsi" w:eastAsia="Calibri" w:hAnsiTheme="minorHAnsi" w:cs="Calibri"/>
                <w:sz w:val="22"/>
                <w:szCs w:val="22"/>
                <w:lang w:val="et-EE"/>
              </w:rPr>
              <w:t xml:space="preserve"> </w:t>
            </w:r>
            <w:hyperlink r:id="rId70">
              <w:r w:rsidRPr="00131FD0">
                <w:rPr>
                  <w:rFonts w:asciiTheme="minorHAnsi" w:eastAsia="Calibri" w:hAnsiTheme="minorHAnsi" w:cs="Calibri"/>
                  <w:color w:val="0000FF"/>
                  <w:sz w:val="22"/>
                  <w:szCs w:val="22"/>
                  <w:u w:val="single"/>
                  <w:lang w:val="et-EE"/>
                </w:rPr>
                <w:t>https://oigusaktid.tallinn.ee/?id=3001&amp;aktid=113402&amp;fd=1&amp;leht=1&amp;q_sort=elex_akt.akt_vkp</w:t>
              </w:r>
            </w:hyperlink>
          </w:p>
          <w:p w14:paraId="64697EAF" w14:textId="77777777" w:rsidR="00C21513" w:rsidRDefault="00FC7531" w:rsidP="001046A1">
            <w:pPr>
              <w:spacing w:before="120"/>
              <w:jc w:val="both"/>
              <w:rPr>
                <w:rFonts w:asciiTheme="minorHAnsi" w:eastAsia="Calibri" w:hAnsiTheme="minorHAnsi" w:cs="Calibri"/>
                <w:color w:val="0000FF"/>
                <w:sz w:val="22"/>
                <w:szCs w:val="22"/>
                <w:u w:val="single"/>
                <w:lang w:val="et-EE"/>
              </w:rPr>
            </w:pPr>
            <w:sdt>
              <w:sdtPr>
                <w:rPr>
                  <w:lang w:val="et-EE"/>
                </w:rPr>
                <w:tag w:val="goog_rdk_2"/>
                <w:id w:val="-385649917"/>
              </w:sdtPr>
              <w:sdtEndPr/>
              <w:sdtContent/>
            </w:sdt>
            <w:r w:rsidR="00C21513" w:rsidRPr="00131FD0">
              <w:rPr>
                <w:rFonts w:asciiTheme="minorHAnsi" w:eastAsia="Calibri" w:hAnsiTheme="minorHAnsi" w:cs="Calibri"/>
                <w:sz w:val="22"/>
                <w:szCs w:val="22"/>
                <w:lang w:val="et-EE"/>
              </w:rPr>
              <w:t xml:space="preserve">Tallinna linna veebileht – </w:t>
            </w:r>
            <w:hyperlink r:id="rId71">
              <w:r w:rsidR="00C21513" w:rsidRPr="00131FD0">
                <w:rPr>
                  <w:rFonts w:asciiTheme="minorHAnsi" w:eastAsia="Calibri" w:hAnsiTheme="minorHAnsi" w:cs="Calibri"/>
                  <w:color w:val="0000FF"/>
                  <w:sz w:val="22"/>
                  <w:szCs w:val="22"/>
                  <w:u w:val="single"/>
                  <w:lang w:val="et-EE"/>
                </w:rPr>
                <w:t>http://www.tallinn.ee/</w:t>
              </w:r>
            </w:hyperlink>
          </w:p>
          <w:p w14:paraId="3E2DFA3B"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Tallinna Loomaaed – </w:t>
            </w:r>
            <w:hyperlink r:id="rId72">
              <w:r w:rsidRPr="00131FD0">
                <w:rPr>
                  <w:rFonts w:asciiTheme="minorHAnsi" w:eastAsia="Calibri" w:hAnsiTheme="minorHAnsi" w:cs="Calibri"/>
                  <w:color w:val="0000FF"/>
                  <w:sz w:val="22"/>
                  <w:szCs w:val="22"/>
                  <w:u w:val="single"/>
                  <w:lang w:val="et-EE"/>
                </w:rPr>
                <w:t>http://www.tallinnzoo.ee/</w:t>
              </w:r>
            </w:hyperlink>
          </w:p>
          <w:p w14:paraId="04E5908A" w14:textId="77777777" w:rsidR="00C21513" w:rsidRPr="00131FD0" w:rsidRDefault="00C21513" w:rsidP="001046A1">
            <w:pPr>
              <w:spacing w:before="120"/>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Tallinna positiivne programm 2018–2022 – </w:t>
            </w:r>
            <w:hyperlink r:id="rId73">
              <w:r w:rsidRPr="00131FD0">
                <w:rPr>
                  <w:rFonts w:asciiTheme="minorHAnsi" w:eastAsia="Calibri" w:hAnsiTheme="minorHAnsi" w:cs="Calibri"/>
                  <w:color w:val="0000FF"/>
                  <w:sz w:val="22"/>
                  <w:szCs w:val="22"/>
                  <w:u w:val="single"/>
                  <w:lang w:val="et-EE"/>
                </w:rPr>
                <w:t>https://www.tallinn.ee/est/g20203s102182</w:t>
              </w:r>
            </w:hyperlink>
          </w:p>
          <w:p w14:paraId="75E6AF35" w14:textId="77777777" w:rsidR="00C21513" w:rsidRPr="00131FD0" w:rsidRDefault="00C21513" w:rsidP="001046A1">
            <w:pPr>
              <w:spacing w:before="120"/>
              <w:jc w:val="both"/>
              <w:rPr>
                <w:rFonts w:asciiTheme="minorHAnsi" w:eastAsia="Calibri" w:hAnsiTheme="minorHAnsi" w:cs="Calibri"/>
                <w:sz w:val="22"/>
                <w:szCs w:val="22"/>
                <w:lang w:val="et-EE"/>
              </w:rPr>
            </w:pPr>
            <w:r w:rsidRPr="00131FD0">
              <w:rPr>
                <w:rFonts w:asciiTheme="minorHAnsi" w:eastAsia="Calibri" w:hAnsiTheme="minorHAnsi" w:cs="Calibri"/>
                <w:sz w:val="22"/>
                <w:szCs w:val="22"/>
                <w:lang w:val="et-EE"/>
              </w:rPr>
              <w:t xml:space="preserve">Tallinna põhimäärus – </w:t>
            </w:r>
            <w:hyperlink r:id="rId74">
              <w:r w:rsidRPr="00131FD0">
                <w:rPr>
                  <w:rFonts w:asciiTheme="minorHAnsi" w:eastAsia="Calibri" w:hAnsiTheme="minorHAnsi" w:cs="Calibri"/>
                  <w:color w:val="0000FF"/>
                  <w:sz w:val="22"/>
                  <w:szCs w:val="22"/>
                  <w:u w:val="single"/>
                  <w:lang w:val="et-EE"/>
                </w:rPr>
                <w:t>https://oigusaktid.tallinn.ee/?id=3001&amp;aktid=36125</w:t>
              </w:r>
            </w:hyperlink>
          </w:p>
          <w:p w14:paraId="2DDC837C" w14:textId="0BE04D46" w:rsidR="00C21513" w:rsidRDefault="00C21513" w:rsidP="001046A1">
            <w:pPr>
              <w:spacing w:before="120"/>
              <w:rPr>
                <w:rFonts w:asciiTheme="minorHAnsi" w:eastAsia="Calibri" w:hAnsiTheme="minorHAnsi" w:cs="Calibri"/>
                <w:color w:val="0000FF"/>
                <w:sz w:val="22"/>
                <w:szCs w:val="22"/>
                <w:u w:val="single"/>
                <w:lang w:val="et-EE"/>
              </w:rPr>
            </w:pPr>
            <w:r w:rsidRPr="00131FD0">
              <w:rPr>
                <w:rFonts w:asciiTheme="minorHAnsi" w:eastAsia="Calibri" w:hAnsiTheme="minorHAnsi" w:cs="Calibri"/>
                <w:sz w:val="22"/>
                <w:szCs w:val="22"/>
                <w:lang w:val="et-EE"/>
              </w:rPr>
              <w:t>Tallinna sademevee strateegia aastani 2030 –</w:t>
            </w:r>
            <w:r>
              <w:rPr>
                <w:rFonts w:asciiTheme="minorHAnsi" w:eastAsia="Calibri" w:hAnsiTheme="minorHAnsi" w:cs="Calibri"/>
                <w:sz w:val="22"/>
                <w:szCs w:val="22"/>
                <w:lang w:val="et-EE"/>
              </w:rPr>
              <w:t xml:space="preserve"> </w:t>
            </w:r>
            <w:hyperlink r:id="rId75">
              <w:r w:rsidRPr="00131FD0">
                <w:rPr>
                  <w:rFonts w:asciiTheme="minorHAnsi" w:eastAsia="Calibri" w:hAnsiTheme="minorHAnsi" w:cs="Calibri"/>
                  <w:color w:val="0000FF"/>
                  <w:sz w:val="22"/>
                  <w:szCs w:val="22"/>
                  <w:u w:val="single"/>
                  <w:lang w:val="et-EE"/>
                </w:rPr>
                <w:t>https://oigusaktid.tallinn.ee/?id=3001&amp;aktid=123505&amp;fd=1&amp;leht=1&amp;q_sort=elex_akt.akt_vkp</w:t>
              </w:r>
            </w:hyperlink>
          </w:p>
          <w:p w14:paraId="370129AE" w14:textId="4F386723" w:rsidR="00A416BF" w:rsidRPr="00131FD0" w:rsidRDefault="00A416BF" w:rsidP="001046A1">
            <w:pPr>
              <w:spacing w:before="120"/>
              <w:rPr>
                <w:rFonts w:asciiTheme="minorHAnsi" w:eastAsia="Calibri" w:hAnsiTheme="minorHAnsi" w:cs="Calibri"/>
                <w:sz w:val="22"/>
                <w:szCs w:val="22"/>
                <w:lang w:val="et-EE"/>
              </w:rPr>
            </w:pPr>
            <w:r w:rsidRPr="00A416BF">
              <w:rPr>
                <w:rFonts w:asciiTheme="minorHAnsi" w:eastAsia="Calibri" w:hAnsiTheme="minorHAnsi" w:cs="Calibri"/>
                <w:sz w:val="22"/>
                <w:szCs w:val="22"/>
                <w:lang w:val="et-EE"/>
              </w:rPr>
              <w:t xml:space="preserve">Tallinna säästva energiamajanduse ja kliima tegevuskava aastani 2030 koduleht – </w:t>
            </w:r>
            <w:hyperlink r:id="rId76" w:history="1">
              <w:r w:rsidRPr="0027754E">
                <w:rPr>
                  <w:rStyle w:val="Hyperlink"/>
                  <w:rFonts w:asciiTheme="minorHAnsi" w:eastAsia="Calibri" w:hAnsiTheme="minorHAnsi" w:cs="Calibri"/>
                  <w:sz w:val="22"/>
                  <w:szCs w:val="22"/>
                  <w:lang w:val="et-EE"/>
                </w:rPr>
                <w:t>https://www.tallinn.ee/strateegia/Kliima-ja-energia-1</w:t>
              </w:r>
            </w:hyperlink>
            <w:r>
              <w:rPr>
                <w:rFonts w:asciiTheme="minorHAnsi" w:eastAsia="Calibri" w:hAnsiTheme="minorHAnsi" w:cs="Calibri"/>
                <w:sz w:val="22"/>
                <w:szCs w:val="22"/>
                <w:lang w:val="et-EE"/>
              </w:rPr>
              <w:t xml:space="preserve"> </w:t>
            </w:r>
          </w:p>
          <w:p w14:paraId="5DEB5C18" w14:textId="7FACF001" w:rsidR="00A409CB" w:rsidRPr="00131FD0" w:rsidRDefault="00C21513" w:rsidP="001046A1">
            <w:pPr>
              <w:pBdr>
                <w:top w:val="nil"/>
                <w:left w:val="nil"/>
                <w:bottom w:val="nil"/>
                <w:right w:val="nil"/>
                <w:between w:val="nil"/>
              </w:pBdr>
              <w:spacing w:before="120"/>
              <w:jc w:val="both"/>
              <w:rPr>
                <w:rFonts w:ascii="Calibri" w:eastAsia="Calibri" w:hAnsi="Calibri" w:cs="Calibri"/>
                <w:b/>
                <w:i/>
                <w:color w:val="000000"/>
                <w:sz w:val="22"/>
                <w:szCs w:val="22"/>
                <w:lang w:val="et-EE"/>
              </w:rPr>
            </w:pPr>
            <w:r w:rsidRPr="00131FD0">
              <w:rPr>
                <w:rFonts w:asciiTheme="minorHAnsi" w:eastAsia="Calibri" w:hAnsiTheme="minorHAnsi" w:cs="Calibri"/>
                <w:sz w:val="22"/>
                <w:szCs w:val="22"/>
                <w:lang w:val="et-EE"/>
              </w:rPr>
              <w:t>Ülesande andmine Tallinna linna ametiasutustele keskkonnajuhtimissüsteemi Roheline Kontor</w:t>
            </w:r>
            <w:r>
              <w:rPr>
                <w:rFonts w:asciiTheme="minorHAnsi" w:eastAsia="Calibri" w:hAnsiTheme="minorHAnsi" w:cs="Calibri"/>
                <w:sz w:val="22"/>
                <w:szCs w:val="22"/>
                <w:lang w:val="et-EE"/>
              </w:rPr>
              <w:t xml:space="preserve"> </w:t>
            </w:r>
            <w:r w:rsidRPr="00131FD0">
              <w:rPr>
                <w:rFonts w:asciiTheme="minorHAnsi" w:eastAsia="Calibri" w:hAnsiTheme="minorHAnsi" w:cs="Calibri"/>
                <w:sz w:val="22"/>
                <w:szCs w:val="22"/>
                <w:lang w:val="et-EE"/>
              </w:rPr>
              <w:t>juurutamiseks –</w:t>
            </w:r>
            <w:r>
              <w:rPr>
                <w:rFonts w:asciiTheme="minorHAnsi" w:eastAsia="Calibri" w:hAnsiTheme="minorHAnsi" w:cs="Calibri"/>
                <w:sz w:val="22"/>
                <w:szCs w:val="22"/>
                <w:lang w:val="et-EE"/>
              </w:rPr>
              <w:t xml:space="preserve"> </w:t>
            </w:r>
            <w:hyperlink r:id="rId77">
              <w:r w:rsidRPr="00131FD0">
                <w:rPr>
                  <w:rFonts w:asciiTheme="minorHAnsi" w:eastAsia="Calibri" w:hAnsiTheme="minorHAnsi" w:cs="Calibri"/>
                  <w:color w:val="0000FF"/>
                  <w:sz w:val="22"/>
                  <w:szCs w:val="22"/>
                  <w:u w:val="single"/>
                  <w:lang w:val="et-EE"/>
                </w:rPr>
                <w:t>https://oigusaktid.tallinn.ee/?id=3002&amp;aktid=133810&amp;fd=1&amp;leht=1&amp;q_sort=elex_akt.akt_vkp</w:t>
              </w:r>
            </w:hyperlink>
          </w:p>
        </w:tc>
      </w:tr>
      <w:tr w:rsidR="00A409CB" w:rsidRPr="00131FD0" w14:paraId="5DA44168" w14:textId="77777777" w:rsidTr="009E65F9">
        <w:tc>
          <w:tcPr>
            <w:tcW w:w="9994" w:type="dxa"/>
            <w:gridSpan w:val="5"/>
            <w:shd w:val="clear" w:color="auto" w:fill="auto"/>
          </w:tcPr>
          <w:p w14:paraId="060C8222" w14:textId="77777777" w:rsidR="00A409CB" w:rsidRPr="00131FD0" w:rsidRDefault="009E65F9">
            <w:pPr>
              <w:widowControl w:val="0"/>
              <w:spacing w:before="240" w:after="240"/>
              <w:rPr>
                <w:rFonts w:ascii="Calibri" w:eastAsia="Calibri" w:hAnsi="Calibri" w:cs="Calibri"/>
                <w:b/>
                <w:color w:val="008080"/>
                <w:sz w:val="24"/>
                <w:szCs w:val="24"/>
                <w:lang w:val="et-EE"/>
              </w:rPr>
            </w:pPr>
            <w:r w:rsidRPr="00131FD0">
              <w:rPr>
                <w:rFonts w:ascii="Calibri" w:eastAsia="Calibri" w:hAnsi="Calibri" w:cs="Calibri"/>
                <w:b/>
                <w:color w:val="008080"/>
                <w:sz w:val="24"/>
                <w:szCs w:val="24"/>
                <w:lang w:val="et-EE"/>
              </w:rPr>
              <w:lastRenderedPageBreak/>
              <w:t>Word Count Check</w:t>
            </w:r>
          </w:p>
          <w:p w14:paraId="28E90933" w14:textId="77777777" w:rsidR="00A409CB" w:rsidRPr="00131FD0" w:rsidRDefault="009E65F9">
            <w:pPr>
              <w:widowControl w:val="0"/>
              <w:spacing w:before="240" w:after="240"/>
              <w:jc w:val="both"/>
              <w:rPr>
                <w:rFonts w:ascii="Calibri" w:eastAsia="Calibri" w:hAnsi="Calibri" w:cs="Calibri"/>
                <w:i/>
                <w:sz w:val="22"/>
                <w:szCs w:val="22"/>
                <w:lang w:val="et-EE"/>
              </w:rPr>
            </w:pPr>
            <w:r w:rsidRPr="00131FD0">
              <w:rPr>
                <w:rFonts w:ascii="Calibri" w:eastAsia="Calibri" w:hAnsi="Calibri" w:cs="Calibri"/>
                <w:i/>
                <w:sz w:val="22"/>
                <w:szCs w:val="22"/>
                <w:lang w:val="et-EE"/>
              </w:rPr>
              <w:t>Please complete the below word count check for Indicator 12: Governance, Sections 12A, 12B and 12C.</w:t>
            </w:r>
          </w:p>
          <w:p w14:paraId="0F12C1DF" w14:textId="77777777" w:rsidR="00A409CB" w:rsidRPr="00131FD0" w:rsidRDefault="009E65F9">
            <w:pPr>
              <w:widowControl w:val="0"/>
              <w:spacing w:before="240" w:after="240"/>
              <w:jc w:val="both"/>
              <w:rPr>
                <w:rFonts w:ascii="Calibri" w:eastAsia="Calibri" w:hAnsi="Calibri" w:cs="Calibri"/>
                <w:i/>
                <w:sz w:val="22"/>
                <w:szCs w:val="22"/>
                <w:lang w:val="et-EE"/>
              </w:rPr>
            </w:pPr>
            <w:r w:rsidRPr="00131FD0">
              <w:rPr>
                <w:rFonts w:ascii="Calibri" w:eastAsia="Calibri" w:hAnsi="Calibri" w:cs="Calibri"/>
                <w:i/>
                <w:sz w:val="22"/>
                <w:szCs w:val="22"/>
                <w:lang w:val="et-EE"/>
              </w:rPr>
              <w:t>As per the Guidance Note (Annex 2 of the Rules of Contest), the word count includes text in graphics/images/tables and the body of text. The word count excludes text in the original application form, captions and text in Table 1: Benchmarking Data - Governance.</w:t>
            </w:r>
          </w:p>
        </w:tc>
      </w:tr>
      <w:tr w:rsidR="00A409CB" w:rsidRPr="00131FD0" w14:paraId="234F8E04" w14:textId="77777777" w:rsidTr="009E65F9">
        <w:trPr>
          <w:trHeight w:val="220"/>
        </w:trPr>
        <w:tc>
          <w:tcPr>
            <w:tcW w:w="973" w:type="dxa"/>
            <w:shd w:val="clear" w:color="auto" w:fill="F2F2F2" w:themeFill="background1" w:themeFillShade="F2"/>
            <w:vAlign w:val="center"/>
          </w:tcPr>
          <w:p w14:paraId="016E11DF" w14:textId="77777777" w:rsidR="00A409CB" w:rsidRPr="00131FD0" w:rsidRDefault="009E65F9">
            <w:pPr>
              <w:widowControl w:val="0"/>
              <w:tabs>
                <w:tab w:val="right" w:pos="1826"/>
              </w:tabs>
              <w:rPr>
                <w:rFonts w:ascii="Calibri" w:eastAsia="Calibri" w:hAnsi="Calibri" w:cs="Calibri"/>
                <w:b/>
                <w:sz w:val="20"/>
                <w:szCs w:val="20"/>
                <w:lang w:val="et-EE"/>
              </w:rPr>
            </w:pPr>
            <w:r w:rsidRPr="00131FD0">
              <w:rPr>
                <w:rFonts w:ascii="Calibri" w:eastAsia="Calibri" w:hAnsi="Calibri" w:cs="Calibri"/>
                <w:b/>
                <w:sz w:val="20"/>
                <w:szCs w:val="20"/>
                <w:lang w:val="et-EE"/>
              </w:rPr>
              <w:lastRenderedPageBreak/>
              <w:t>Section</w:t>
            </w:r>
          </w:p>
        </w:tc>
        <w:tc>
          <w:tcPr>
            <w:tcW w:w="2359" w:type="dxa"/>
            <w:shd w:val="clear" w:color="auto" w:fill="F2F2F2" w:themeFill="background1" w:themeFillShade="F2"/>
            <w:vAlign w:val="center"/>
          </w:tcPr>
          <w:p w14:paraId="76B03861" w14:textId="77777777" w:rsidR="00A409CB" w:rsidRPr="00131FD0" w:rsidRDefault="009E65F9">
            <w:pPr>
              <w:widowControl w:val="0"/>
              <w:tabs>
                <w:tab w:val="right" w:pos="1826"/>
              </w:tabs>
              <w:rPr>
                <w:rFonts w:ascii="Calibri" w:eastAsia="Calibri" w:hAnsi="Calibri" w:cs="Calibri"/>
                <w:b/>
                <w:sz w:val="20"/>
                <w:szCs w:val="20"/>
                <w:lang w:val="et-EE"/>
              </w:rPr>
            </w:pPr>
            <w:r w:rsidRPr="00131FD0">
              <w:rPr>
                <w:rFonts w:ascii="Calibri" w:eastAsia="Calibri" w:hAnsi="Calibri" w:cs="Calibri"/>
                <w:b/>
                <w:sz w:val="20"/>
                <w:szCs w:val="20"/>
                <w:lang w:val="et-EE"/>
              </w:rPr>
              <w:t>Number of words in graphics/images/tables</w:t>
            </w:r>
          </w:p>
        </w:tc>
        <w:tc>
          <w:tcPr>
            <w:tcW w:w="2221" w:type="dxa"/>
            <w:shd w:val="clear" w:color="auto" w:fill="F2F2F2" w:themeFill="background1" w:themeFillShade="F2"/>
            <w:vAlign w:val="center"/>
          </w:tcPr>
          <w:p w14:paraId="616FCD0F" w14:textId="77777777" w:rsidR="00A409CB" w:rsidRPr="00131FD0" w:rsidRDefault="009E65F9">
            <w:pPr>
              <w:widowControl w:val="0"/>
              <w:tabs>
                <w:tab w:val="right" w:pos="1826"/>
              </w:tabs>
              <w:rPr>
                <w:rFonts w:ascii="Calibri" w:eastAsia="Calibri" w:hAnsi="Calibri" w:cs="Calibri"/>
                <w:b/>
                <w:sz w:val="20"/>
                <w:szCs w:val="20"/>
                <w:lang w:val="et-EE"/>
              </w:rPr>
            </w:pPr>
            <w:r w:rsidRPr="00131FD0">
              <w:rPr>
                <w:rFonts w:ascii="Calibri" w:eastAsia="Calibri" w:hAnsi="Calibri" w:cs="Calibri"/>
                <w:b/>
                <w:sz w:val="20"/>
                <w:szCs w:val="20"/>
                <w:lang w:val="et-EE"/>
              </w:rPr>
              <w:t>Number of words in body of text</w:t>
            </w:r>
          </w:p>
        </w:tc>
        <w:tc>
          <w:tcPr>
            <w:tcW w:w="3332" w:type="dxa"/>
            <w:shd w:val="clear" w:color="auto" w:fill="F2F2F2" w:themeFill="background1" w:themeFillShade="F2"/>
            <w:vAlign w:val="center"/>
          </w:tcPr>
          <w:p w14:paraId="191AAC84" w14:textId="77777777" w:rsidR="00A409CB" w:rsidRPr="00131FD0" w:rsidRDefault="009E65F9">
            <w:pPr>
              <w:widowControl w:val="0"/>
              <w:tabs>
                <w:tab w:val="right" w:pos="1826"/>
              </w:tabs>
              <w:rPr>
                <w:rFonts w:ascii="Calibri" w:eastAsia="Calibri" w:hAnsi="Calibri" w:cs="Calibri"/>
                <w:b/>
                <w:sz w:val="20"/>
                <w:szCs w:val="20"/>
                <w:lang w:val="et-EE"/>
              </w:rPr>
            </w:pPr>
            <w:r w:rsidRPr="00131FD0">
              <w:rPr>
                <w:rFonts w:ascii="Calibri" w:eastAsia="Calibri" w:hAnsi="Calibri" w:cs="Calibri"/>
                <w:b/>
                <w:sz w:val="20"/>
                <w:szCs w:val="20"/>
                <w:lang w:val="et-EE"/>
              </w:rPr>
              <w:t>Total number of words in</w:t>
            </w:r>
          </w:p>
          <w:p w14:paraId="2F59054B" w14:textId="77777777" w:rsidR="00A409CB" w:rsidRPr="00131FD0" w:rsidRDefault="009E65F9">
            <w:pPr>
              <w:widowControl w:val="0"/>
              <w:tabs>
                <w:tab w:val="right" w:pos="1826"/>
              </w:tabs>
              <w:rPr>
                <w:rFonts w:ascii="Calibri" w:eastAsia="Calibri" w:hAnsi="Calibri" w:cs="Calibri"/>
                <w:b/>
                <w:sz w:val="20"/>
                <w:szCs w:val="20"/>
                <w:lang w:val="et-EE"/>
              </w:rPr>
            </w:pPr>
            <w:r w:rsidRPr="00131FD0">
              <w:rPr>
                <w:rFonts w:ascii="Calibri" w:eastAsia="Calibri" w:hAnsi="Calibri" w:cs="Calibri"/>
                <w:b/>
                <w:sz w:val="20"/>
                <w:szCs w:val="20"/>
                <w:lang w:val="et-EE"/>
              </w:rPr>
              <w:t>graphics/images/tables and body of text</w:t>
            </w:r>
          </w:p>
        </w:tc>
        <w:tc>
          <w:tcPr>
            <w:tcW w:w="1109" w:type="dxa"/>
            <w:shd w:val="clear" w:color="auto" w:fill="F2F2F2" w:themeFill="background1" w:themeFillShade="F2"/>
            <w:vAlign w:val="center"/>
          </w:tcPr>
          <w:p w14:paraId="052CD0B6" w14:textId="77777777" w:rsidR="00A409CB" w:rsidRPr="00131FD0" w:rsidRDefault="009E65F9">
            <w:pPr>
              <w:widowControl w:val="0"/>
              <w:tabs>
                <w:tab w:val="right" w:pos="1826"/>
              </w:tabs>
              <w:rPr>
                <w:rFonts w:ascii="Calibri" w:eastAsia="Calibri" w:hAnsi="Calibri" w:cs="Calibri"/>
                <w:b/>
                <w:sz w:val="20"/>
                <w:szCs w:val="20"/>
                <w:lang w:val="et-EE"/>
              </w:rPr>
            </w:pPr>
            <w:r w:rsidRPr="00131FD0">
              <w:rPr>
                <w:rFonts w:ascii="Calibri" w:eastAsia="Calibri" w:hAnsi="Calibri" w:cs="Calibri"/>
                <w:b/>
                <w:sz w:val="20"/>
                <w:szCs w:val="20"/>
                <w:lang w:val="et-EE"/>
              </w:rPr>
              <w:t>Max. words</w:t>
            </w:r>
          </w:p>
        </w:tc>
      </w:tr>
      <w:tr w:rsidR="00A409CB" w:rsidRPr="00131FD0" w14:paraId="382900F2" w14:textId="77777777" w:rsidTr="009E65F9">
        <w:trPr>
          <w:trHeight w:val="217"/>
        </w:trPr>
        <w:tc>
          <w:tcPr>
            <w:tcW w:w="973" w:type="dxa"/>
            <w:shd w:val="clear" w:color="auto" w:fill="F2F2F2" w:themeFill="background1" w:themeFillShade="F2"/>
            <w:vAlign w:val="center"/>
          </w:tcPr>
          <w:p w14:paraId="3E07F643" w14:textId="77777777" w:rsidR="00A409CB" w:rsidRPr="00131FD0" w:rsidRDefault="009E65F9">
            <w:pPr>
              <w:widowControl w:val="0"/>
              <w:tabs>
                <w:tab w:val="right" w:pos="1826"/>
              </w:tabs>
              <w:rPr>
                <w:rFonts w:ascii="Calibri" w:eastAsia="Calibri" w:hAnsi="Calibri" w:cs="Calibri"/>
                <w:sz w:val="20"/>
                <w:szCs w:val="20"/>
                <w:lang w:val="et-EE"/>
              </w:rPr>
            </w:pPr>
            <w:r w:rsidRPr="00131FD0">
              <w:rPr>
                <w:rFonts w:ascii="Calibri" w:eastAsia="Calibri" w:hAnsi="Calibri" w:cs="Calibri"/>
                <w:sz w:val="20"/>
                <w:szCs w:val="20"/>
                <w:lang w:val="et-EE"/>
              </w:rPr>
              <w:t>12A</w:t>
            </w:r>
          </w:p>
        </w:tc>
        <w:tc>
          <w:tcPr>
            <w:tcW w:w="2359" w:type="dxa"/>
            <w:shd w:val="clear" w:color="auto" w:fill="F2F2F2" w:themeFill="background1" w:themeFillShade="F2"/>
            <w:vAlign w:val="center"/>
          </w:tcPr>
          <w:p w14:paraId="527F34C4" w14:textId="432267D5" w:rsidR="00A409CB" w:rsidRPr="00131FD0" w:rsidRDefault="005466BD">
            <w:pPr>
              <w:widowControl w:val="0"/>
              <w:tabs>
                <w:tab w:val="right" w:pos="1826"/>
              </w:tabs>
              <w:rPr>
                <w:rFonts w:ascii="Calibri" w:eastAsia="Calibri" w:hAnsi="Calibri" w:cs="Calibri"/>
                <w:b/>
                <w:sz w:val="20"/>
                <w:szCs w:val="20"/>
                <w:lang w:val="et-EE"/>
              </w:rPr>
            </w:pPr>
            <w:r>
              <w:rPr>
                <w:rFonts w:ascii="Calibri" w:eastAsia="Calibri" w:hAnsi="Calibri" w:cs="Calibri"/>
                <w:b/>
                <w:sz w:val="20"/>
                <w:szCs w:val="20"/>
                <w:lang w:val="et-EE"/>
              </w:rPr>
              <w:t>0</w:t>
            </w:r>
          </w:p>
        </w:tc>
        <w:tc>
          <w:tcPr>
            <w:tcW w:w="2221" w:type="dxa"/>
            <w:shd w:val="clear" w:color="auto" w:fill="F2F2F2" w:themeFill="background1" w:themeFillShade="F2"/>
            <w:vAlign w:val="center"/>
          </w:tcPr>
          <w:p w14:paraId="75182787" w14:textId="0E0325B9" w:rsidR="00A409CB" w:rsidRPr="00131FD0" w:rsidRDefault="004B4381">
            <w:pPr>
              <w:widowControl w:val="0"/>
              <w:tabs>
                <w:tab w:val="right" w:pos="1826"/>
              </w:tabs>
              <w:rPr>
                <w:rFonts w:ascii="Calibri" w:eastAsia="Calibri" w:hAnsi="Calibri" w:cs="Calibri"/>
                <w:b/>
                <w:sz w:val="20"/>
                <w:szCs w:val="20"/>
                <w:lang w:val="et-EE"/>
              </w:rPr>
            </w:pPr>
            <w:r>
              <w:rPr>
                <w:rFonts w:ascii="Calibri" w:eastAsia="Calibri" w:hAnsi="Calibri" w:cs="Calibri"/>
                <w:b/>
                <w:sz w:val="20"/>
                <w:szCs w:val="20"/>
                <w:lang w:val="et-EE"/>
              </w:rPr>
              <w:t>619</w:t>
            </w:r>
          </w:p>
        </w:tc>
        <w:tc>
          <w:tcPr>
            <w:tcW w:w="3332" w:type="dxa"/>
            <w:shd w:val="clear" w:color="auto" w:fill="F2F2F2" w:themeFill="background1" w:themeFillShade="F2"/>
            <w:vAlign w:val="center"/>
          </w:tcPr>
          <w:p w14:paraId="3AB16E90" w14:textId="16AEB411" w:rsidR="00A409CB" w:rsidRPr="00131FD0" w:rsidRDefault="004B4381">
            <w:pPr>
              <w:widowControl w:val="0"/>
              <w:tabs>
                <w:tab w:val="right" w:pos="1826"/>
              </w:tabs>
              <w:rPr>
                <w:rFonts w:ascii="Calibri" w:eastAsia="Calibri" w:hAnsi="Calibri" w:cs="Calibri"/>
                <w:b/>
                <w:sz w:val="20"/>
                <w:szCs w:val="20"/>
                <w:lang w:val="et-EE"/>
              </w:rPr>
            </w:pPr>
            <w:r>
              <w:rPr>
                <w:rFonts w:ascii="Calibri" w:eastAsia="Calibri" w:hAnsi="Calibri" w:cs="Calibri"/>
                <w:b/>
                <w:sz w:val="20"/>
                <w:szCs w:val="20"/>
                <w:lang w:val="et-EE"/>
              </w:rPr>
              <w:t>619</w:t>
            </w:r>
          </w:p>
        </w:tc>
        <w:tc>
          <w:tcPr>
            <w:tcW w:w="1109" w:type="dxa"/>
            <w:shd w:val="clear" w:color="auto" w:fill="F2F2F2" w:themeFill="background1" w:themeFillShade="F2"/>
            <w:vAlign w:val="center"/>
          </w:tcPr>
          <w:p w14:paraId="43EB625A" w14:textId="77777777" w:rsidR="00A409CB" w:rsidRPr="00131FD0" w:rsidRDefault="009E65F9">
            <w:pPr>
              <w:widowControl w:val="0"/>
              <w:tabs>
                <w:tab w:val="right" w:pos="1826"/>
              </w:tabs>
              <w:rPr>
                <w:rFonts w:ascii="Calibri" w:eastAsia="Calibri" w:hAnsi="Calibri" w:cs="Calibri"/>
                <w:sz w:val="20"/>
                <w:szCs w:val="20"/>
                <w:lang w:val="et-EE"/>
              </w:rPr>
            </w:pPr>
            <w:r w:rsidRPr="00131FD0">
              <w:rPr>
                <w:rFonts w:ascii="Calibri" w:eastAsia="Calibri" w:hAnsi="Calibri" w:cs="Calibri"/>
                <w:sz w:val="20"/>
                <w:szCs w:val="20"/>
                <w:lang w:val="et-EE"/>
              </w:rPr>
              <w:t>800</w:t>
            </w:r>
          </w:p>
        </w:tc>
      </w:tr>
      <w:tr w:rsidR="00A409CB" w:rsidRPr="00131FD0" w14:paraId="592F3773" w14:textId="77777777" w:rsidTr="009E65F9">
        <w:trPr>
          <w:trHeight w:val="217"/>
        </w:trPr>
        <w:tc>
          <w:tcPr>
            <w:tcW w:w="973" w:type="dxa"/>
            <w:shd w:val="clear" w:color="auto" w:fill="F2F2F2" w:themeFill="background1" w:themeFillShade="F2"/>
            <w:vAlign w:val="center"/>
          </w:tcPr>
          <w:p w14:paraId="18160D1F" w14:textId="77777777" w:rsidR="00A409CB" w:rsidRPr="00131FD0" w:rsidRDefault="009E65F9">
            <w:pPr>
              <w:widowControl w:val="0"/>
              <w:tabs>
                <w:tab w:val="right" w:pos="1826"/>
              </w:tabs>
              <w:rPr>
                <w:rFonts w:ascii="Calibri" w:eastAsia="Calibri" w:hAnsi="Calibri" w:cs="Calibri"/>
                <w:sz w:val="20"/>
                <w:szCs w:val="20"/>
                <w:lang w:val="et-EE"/>
              </w:rPr>
            </w:pPr>
            <w:r w:rsidRPr="00131FD0">
              <w:rPr>
                <w:rFonts w:ascii="Calibri" w:eastAsia="Calibri" w:hAnsi="Calibri" w:cs="Calibri"/>
                <w:sz w:val="20"/>
                <w:szCs w:val="20"/>
                <w:lang w:val="et-EE"/>
              </w:rPr>
              <w:t>12B</w:t>
            </w:r>
          </w:p>
        </w:tc>
        <w:tc>
          <w:tcPr>
            <w:tcW w:w="2359" w:type="dxa"/>
            <w:shd w:val="clear" w:color="auto" w:fill="F2F2F2" w:themeFill="background1" w:themeFillShade="F2"/>
            <w:vAlign w:val="center"/>
          </w:tcPr>
          <w:p w14:paraId="2102237F" w14:textId="3CBADB6E" w:rsidR="00A409CB" w:rsidRPr="00131FD0" w:rsidRDefault="00DB66C5">
            <w:pPr>
              <w:widowControl w:val="0"/>
              <w:tabs>
                <w:tab w:val="right" w:pos="1826"/>
              </w:tabs>
              <w:rPr>
                <w:rFonts w:ascii="Calibri" w:eastAsia="Calibri" w:hAnsi="Calibri" w:cs="Calibri"/>
                <w:b/>
                <w:sz w:val="20"/>
                <w:szCs w:val="20"/>
                <w:lang w:val="et-EE"/>
              </w:rPr>
            </w:pPr>
            <w:r>
              <w:rPr>
                <w:rFonts w:ascii="Calibri" w:eastAsia="Calibri" w:hAnsi="Calibri" w:cs="Calibri"/>
                <w:b/>
                <w:sz w:val="20"/>
                <w:szCs w:val="20"/>
                <w:lang w:val="et-EE"/>
              </w:rPr>
              <w:t>0</w:t>
            </w:r>
          </w:p>
        </w:tc>
        <w:tc>
          <w:tcPr>
            <w:tcW w:w="2221" w:type="dxa"/>
            <w:shd w:val="clear" w:color="auto" w:fill="F2F2F2" w:themeFill="background1" w:themeFillShade="F2"/>
            <w:vAlign w:val="center"/>
          </w:tcPr>
          <w:p w14:paraId="6A1892AE" w14:textId="44DD3F04" w:rsidR="00A409CB" w:rsidRPr="00131FD0" w:rsidRDefault="007A4DEA">
            <w:pPr>
              <w:widowControl w:val="0"/>
              <w:tabs>
                <w:tab w:val="right" w:pos="1826"/>
              </w:tabs>
              <w:rPr>
                <w:rFonts w:ascii="Calibri" w:eastAsia="Calibri" w:hAnsi="Calibri" w:cs="Calibri"/>
                <w:b/>
                <w:sz w:val="20"/>
                <w:szCs w:val="20"/>
                <w:lang w:val="et-EE"/>
              </w:rPr>
            </w:pPr>
            <w:r>
              <w:rPr>
                <w:rFonts w:ascii="Calibri" w:eastAsia="Calibri" w:hAnsi="Calibri" w:cs="Calibri"/>
                <w:b/>
                <w:sz w:val="20"/>
                <w:szCs w:val="20"/>
                <w:lang w:val="et-EE"/>
              </w:rPr>
              <w:t>586</w:t>
            </w:r>
          </w:p>
        </w:tc>
        <w:tc>
          <w:tcPr>
            <w:tcW w:w="3332" w:type="dxa"/>
            <w:shd w:val="clear" w:color="auto" w:fill="F2F2F2" w:themeFill="background1" w:themeFillShade="F2"/>
            <w:vAlign w:val="center"/>
          </w:tcPr>
          <w:p w14:paraId="4BC00B5B" w14:textId="0EB17077" w:rsidR="00A409CB" w:rsidRPr="00131FD0" w:rsidRDefault="007A4DEA">
            <w:pPr>
              <w:widowControl w:val="0"/>
              <w:tabs>
                <w:tab w:val="right" w:pos="1826"/>
              </w:tabs>
              <w:rPr>
                <w:rFonts w:ascii="Calibri" w:eastAsia="Calibri" w:hAnsi="Calibri" w:cs="Calibri"/>
                <w:b/>
                <w:sz w:val="20"/>
                <w:szCs w:val="20"/>
                <w:lang w:val="et-EE"/>
              </w:rPr>
            </w:pPr>
            <w:r>
              <w:rPr>
                <w:rFonts w:ascii="Calibri" w:eastAsia="Calibri" w:hAnsi="Calibri" w:cs="Calibri"/>
                <w:b/>
                <w:sz w:val="20"/>
                <w:szCs w:val="20"/>
                <w:lang w:val="et-EE"/>
              </w:rPr>
              <w:t>5</w:t>
            </w:r>
            <w:r w:rsidR="00DB66C5">
              <w:rPr>
                <w:rFonts w:ascii="Calibri" w:eastAsia="Calibri" w:hAnsi="Calibri" w:cs="Calibri"/>
                <w:b/>
                <w:sz w:val="20"/>
                <w:szCs w:val="20"/>
                <w:lang w:val="et-EE"/>
              </w:rPr>
              <w:t>8</w:t>
            </w:r>
            <w:r>
              <w:rPr>
                <w:rFonts w:ascii="Calibri" w:eastAsia="Calibri" w:hAnsi="Calibri" w:cs="Calibri"/>
                <w:b/>
                <w:sz w:val="20"/>
                <w:szCs w:val="20"/>
                <w:lang w:val="et-EE"/>
              </w:rPr>
              <w:t>6</w:t>
            </w:r>
          </w:p>
        </w:tc>
        <w:tc>
          <w:tcPr>
            <w:tcW w:w="1109" w:type="dxa"/>
            <w:shd w:val="clear" w:color="auto" w:fill="F2F2F2" w:themeFill="background1" w:themeFillShade="F2"/>
            <w:vAlign w:val="center"/>
          </w:tcPr>
          <w:p w14:paraId="21807C59" w14:textId="77777777" w:rsidR="00A409CB" w:rsidRPr="00131FD0" w:rsidRDefault="009E65F9">
            <w:pPr>
              <w:widowControl w:val="0"/>
              <w:tabs>
                <w:tab w:val="right" w:pos="1826"/>
              </w:tabs>
              <w:rPr>
                <w:rFonts w:ascii="Calibri" w:eastAsia="Calibri" w:hAnsi="Calibri" w:cs="Calibri"/>
                <w:sz w:val="20"/>
                <w:szCs w:val="20"/>
                <w:lang w:val="et-EE"/>
              </w:rPr>
            </w:pPr>
            <w:r w:rsidRPr="00131FD0">
              <w:rPr>
                <w:rFonts w:ascii="Calibri" w:eastAsia="Calibri" w:hAnsi="Calibri" w:cs="Calibri"/>
                <w:sz w:val="20"/>
                <w:szCs w:val="20"/>
                <w:lang w:val="et-EE"/>
              </w:rPr>
              <w:t>600</w:t>
            </w:r>
          </w:p>
        </w:tc>
      </w:tr>
      <w:tr w:rsidR="00A409CB" w:rsidRPr="00131FD0" w14:paraId="4B145ED0" w14:textId="77777777" w:rsidTr="009E65F9">
        <w:trPr>
          <w:trHeight w:val="217"/>
        </w:trPr>
        <w:tc>
          <w:tcPr>
            <w:tcW w:w="973" w:type="dxa"/>
            <w:shd w:val="clear" w:color="auto" w:fill="F2F2F2" w:themeFill="background1" w:themeFillShade="F2"/>
            <w:vAlign w:val="center"/>
          </w:tcPr>
          <w:p w14:paraId="036F1DCF" w14:textId="77777777" w:rsidR="00A409CB" w:rsidRPr="00131FD0" w:rsidRDefault="009E65F9">
            <w:pPr>
              <w:widowControl w:val="0"/>
              <w:tabs>
                <w:tab w:val="right" w:pos="1826"/>
              </w:tabs>
              <w:rPr>
                <w:rFonts w:ascii="Calibri" w:eastAsia="Calibri" w:hAnsi="Calibri" w:cs="Calibri"/>
                <w:sz w:val="20"/>
                <w:szCs w:val="20"/>
                <w:lang w:val="et-EE"/>
              </w:rPr>
            </w:pPr>
            <w:r w:rsidRPr="00131FD0">
              <w:rPr>
                <w:rFonts w:ascii="Calibri" w:eastAsia="Calibri" w:hAnsi="Calibri" w:cs="Calibri"/>
                <w:sz w:val="20"/>
                <w:szCs w:val="20"/>
                <w:lang w:val="et-EE"/>
              </w:rPr>
              <w:t>12C</w:t>
            </w:r>
          </w:p>
        </w:tc>
        <w:tc>
          <w:tcPr>
            <w:tcW w:w="2359" w:type="dxa"/>
            <w:shd w:val="clear" w:color="auto" w:fill="F2F2F2" w:themeFill="background1" w:themeFillShade="F2"/>
            <w:vAlign w:val="center"/>
          </w:tcPr>
          <w:p w14:paraId="58D7384F" w14:textId="57F31C06" w:rsidR="00A409CB" w:rsidRPr="00131FD0" w:rsidRDefault="00C21513">
            <w:pPr>
              <w:widowControl w:val="0"/>
              <w:tabs>
                <w:tab w:val="right" w:pos="1826"/>
              </w:tabs>
              <w:rPr>
                <w:rFonts w:ascii="Calibri" w:eastAsia="Calibri" w:hAnsi="Calibri" w:cs="Calibri"/>
                <w:b/>
                <w:sz w:val="20"/>
                <w:szCs w:val="20"/>
                <w:lang w:val="et-EE"/>
              </w:rPr>
            </w:pPr>
            <w:r>
              <w:rPr>
                <w:rFonts w:ascii="Calibri" w:eastAsia="Calibri" w:hAnsi="Calibri" w:cs="Calibri"/>
                <w:b/>
                <w:sz w:val="20"/>
                <w:szCs w:val="20"/>
                <w:lang w:val="et-EE"/>
              </w:rPr>
              <w:t>0</w:t>
            </w:r>
          </w:p>
        </w:tc>
        <w:tc>
          <w:tcPr>
            <w:tcW w:w="2221" w:type="dxa"/>
            <w:shd w:val="clear" w:color="auto" w:fill="F2F2F2" w:themeFill="background1" w:themeFillShade="F2"/>
            <w:vAlign w:val="center"/>
          </w:tcPr>
          <w:p w14:paraId="53980BAF" w14:textId="27653686" w:rsidR="00A409CB" w:rsidRPr="00131FD0" w:rsidRDefault="00742379">
            <w:pPr>
              <w:widowControl w:val="0"/>
              <w:tabs>
                <w:tab w:val="right" w:pos="1826"/>
              </w:tabs>
              <w:rPr>
                <w:rFonts w:ascii="Calibri" w:eastAsia="Calibri" w:hAnsi="Calibri" w:cs="Calibri"/>
                <w:b/>
                <w:sz w:val="20"/>
                <w:szCs w:val="20"/>
                <w:lang w:val="et-EE"/>
              </w:rPr>
            </w:pPr>
            <w:r>
              <w:rPr>
                <w:rFonts w:ascii="Calibri" w:eastAsia="Calibri" w:hAnsi="Calibri" w:cs="Calibri"/>
                <w:b/>
                <w:sz w:val="20"/>
                <w:szCs w:val="20"/>
                <w:lang w:val="et-EE"/>
              </w:rPr>
              <w:t>795</w:t>
            </w:r>
          </w:p>
        </w:tc>
        <w:tc>
          <w:tcPr>
            <w:tcW w:w="3332" w:type="dxa"/>
            <w:shd w:val="clear" w:color="auto" w:fill="F2F2F2" w:themeFill="background1" w:themeFillShade="F2"/>
            <w:vAlign w:val="center"/>
          </w:tcPr>
          <w:p w14:paraId="0B052260" w14:textId="4F7CCE37" w:rsidR="00A409CB" w:rsidRPr="00131FD0" w:rsidRDefault="00742379">
            <w:pPr>
              <w:widowControl w:val="0"/>
              <w:tabs>
                <w:tab w:val="right" w:pos="1826"/>
              </w:tabs>
              <w:rPr>
                <w:rFonts w:ascii="Calibri" w:eastAsia="Calibri" w:hAnsi="Calibri" w:cs="Calibri"/>
                <w:b/>
                <w:sz w:val="20"/>
                <w:szCs w:val="20"/>
                <w:lang w:val="et-EE"/>
              </w:rPr>
            </w:pPr>
            <w:r>
              <w:rPr>
                <w:rFonts w:ascii="Calibri" w:eastAsia="Calibri" w:hAnsi="Calibri" w:cs="Calibri"/>
                <w:b/>
                <w:sz w:val="20"/>
                <w:szCs w:val="20"/>
                <w:lang w:val="et-EE"/>
              </w:rPr>
              <w:t>795</w:t>
            </w:r>
          </w:p>
        </w:tc>
        <w:tc>
          <w:tcPr>
            <w:tcW w:w="1109" w:type="dxa"/>
            <w:shd w:val="clear" w:color="auto" w:fill="F2F2F2" w:themeFill="background1" w:themeFillShade="F2"/>
            <w:vAlign w:val="center"/>
          </w:tcPr>
          <w:p w14:paraId="5F0482A2" w14:textId="77777777" w:rsidR="00A409CB" w:rsidRPr="00131FD0" w:rsidRDefault="009E65F9">
            <w:pPr>
              <w:widowControl w:val="0"/>
              <w:tabs>
                <w:tab w:val="right" w:pos="1826"/>
              </w:tabs>
              <w:rPr>
                <w:rFonts w:ascii="Calibri" w:eastAsia="Calibri" w:hAnsi="Calibri" w:cs="Calibri"/>
                <w:sz w:val="20"/>
                <w:szCs w:val="20"/>
                <w:lang w:val="et-EE"/>
              </w:rPr>
            </w:pPr>
            <w:r w:rsidRPr="00131FD0">
              <w:rPr>
                <w:rFonts w:ascii="Calibri" w:eastAsia="Calibri" w:hAnsi="Calibri" w:cs="Calibri"/>
                <w:sz w:val="20"/>
                <w:szCs w:val="20"/>
                <w:lang w:val="et-EE"/>
              </w:rPr>
              <w:t>800</w:t>
            </w:r>
          </w:p>
        </w:tc>
      </w:tr>
    </w:tbl>
    <w:p w14:paraId="678622DC" w14:textId="77777777" w:rsidR="00A409CB" w:rsidRPr="00131FD0" w:rsidRDefault="00A409CB">
      <w:pPr>
        <w:rPr>
          <w:lang w:val="et-EE"/>
        </w:rPr>
      </w:pPr>
    </w:p>
    <w:sectPr w:rsidR="00A409CB" w:rsidRPr="00131FD0">
      <w:pgSz w:w="11906" w:h="16838"/>
      <w:pgMar w:top="1440" w:right="1440" w:bottom="1440" w:left="1440" w:header="708" w:footer="708" w:gutter="0"/>
      <w:cols w:space="708" w:equalWidth="0">
        <w:col w:w="9406"/>
      </w:cols>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96E121" w16cid:durableId="22F35EA7"/>
  <w16cid:commentId w16cid:paraId="3547719A" w16cid:durableId="22F35EA6"/>
  <w16cid:commentId w16cid:paraId="10DDE6C8" w16cid:durableId="22F35EA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87E34"/>
    <w:multiLevelType w:val="hybridMultilevel"/>
    <w:tmpl w:val="AF5C0C5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 w15:restartNumberingAfterBreak="0">
    <w:nsid w:val="2AAC468A"/>
    <w:multiLevelType w:val="hybridMultilevel"/>
    <w:tmpl w:val="8378F264"/>
    <w:lvl w:ilvl="0" w:tplc="AB24235A">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DDE7441"/>
    <w:multiLevelType w:val="hybridMultilevel"/>
    <w:tmpl w:val="80664C4A"/>
    <w:lvl w:ilvl="0" w:tplc="AB24235A">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64805E22"/>
    <w:multiLevelType w:val="hybridMultilevel"/>
    <w:tmpl w:val="F9C244AE"/>
    <w:lvl w:ilvl="0" w:tplc="AB24235A">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75587CC4"/>
    <w:multiLevelType w:val="hybridMultilevel"/>
    <w:tmpl w:val="96BE8B4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7A206EC1"/>
    <w:multiLevelType w:val="hybridMultilevel"/>
    <w:tmpl w:val="550E87E0"/>
    <w:lvl w:ilvl="0" w:tplc="264EF6FA">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9CB"/>
    <w:rsid w:val="00021AAF"/>
    <w:rsid w:val="00054D1B"/>
    <w:rsid w:val="00067452"/>
    <w:rsid w:val="0009734B"/>
    <w:rsid w:val="000E15F3"/>
    <w:rsid w:val="001046A1"/>
    <w:rsid w:val="00131FD0"/>
    <w:rsid w:val="001723A5"/>
    <w:rsid w:val="00184EF3"/>
    <w:rsid w:val="001C5127"/>
    <w:rsid w:val="001C5A36"/>
    <w:rsid w:val="00200A8D"/>
    <w:rsid w:val="00254265"/>
    <w:rsid w:val="00264CE0"/>
    <w:rsid w:val="002A34CF"/>
    <w:rsid w:val="002A7B58"/>
    <w:rsid w:val="002E3932"/>
    <w:rsid w:val="00345EC0"/>
    <w:rsid w:val="00357F79"/>
    <w:rsid w:val="003604DC"/>
    <w:rsid w:val="00374869"/>
    <w:rsid w:val="00447FDB"/>
    <w:rsid w:val="004A2240"/>
    <w:rsid w:val="004B4381"/>
    <w:rsid w:val="004E301D"/>
    <w:rsid w:val="00536BF9"/>
    <w:rsid w:val="005466BD"/>
    <w:rsid w:val="005715A4"/>
    <w:rsid w:val="005F4FDD"/>
    <w:rsid w:val="006477B5"/>
    <w:rsid w:val="0068077D"/>
    <w:rsid w:val="00727D76"/>
    <w:rsid w:val="00742379"/>
    <w:rsid w:val="007808D4"/>
    <w:rsid w:val="007A4DEA"/>
    <w:rsid w:val="007B5B44"/>
    <w:rsid w:val="007C2885"/>
    <w:rsid w:val="00833D19"/>
    <w:rsid w:val="0084121A"/>
    <w:rsid w:val="008B2E4F"/>
    <w:rsid w:val="008F6C10"/>
    <w:rsid w:val="008F7B5D"/>
    <w:rsid w:val="00906389"/>
    <w:rsid w:val="00910011"/>
    <w:rsid w:val="009E65F9"/>
    <w:rsid w:val="009F29D4"/>
    <w:rsid w:val="00A22FAB"/>
    <w:rsid w:val="00A315F5"/>
    <w:rsid w:val="00A409CB"/>
    <w:rsid w:val="00A416BF"/>
    <w:rsid w:val="00A558FF"/>
    <w:rsid w:val="00B631A5"/>
    <w:rsid w:val="00BE042C"/>
    <w:rsid w:val="00C21513"/>
    <w:rsid w:val="00C5446F"/>
    <w:rsid w:val="00D23EDE"/>
    <w:rsid w:val="00DB66C5"/>
    <w:rsid w:val="00DC7D0C"/>
    <w:rsid w:val="00DE34C5"/>
    <w:rsid w:val="00E36807"/>
    <w:rsid w:val="00F66096"/>
    <w:rsid w:val="00F6683D"/>
    <w:rsid w:val="00FC1E35"/>
    <w:rsid w:val="00FC753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38363"/>
  <w15:docId w15:val="{ECCEBC36-6875-44B4-903C-CA6293C7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3"/>
        <w:szCs w:val="23"/>
        <w:lang w:val="en-US"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408"/>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uiPriority w:val="99"/>
    <w:semiHidden/>
    <w:rsid w:val="00A56408"/>
    <w:rPr>
      <w:sz w:val="16"/>
      <w:szCs w:val="16"/>
    </w:rPr>
  </w:style>
  <w:style w:type="paragraph" w:styleId="CommentText">
    <w:name w:val="annotation text"/>
    <w:basedOn w:val="Normal"/>
    <w:link w:val="CommentTextChar"/>
    <w:uiPriority w:val="99"/>
    <w:semiHidden/>
    <w:rsid w:val="00A56408"/>
    <w:rPr>
      <w:sz w:val="20"/>
    </w:rPr>
  </w:style>
  <w:style w:type="character" w:customStyle="1" w:styleId="CommentTextChar">
    <w:name w:val="Comment Text Char"/>
    <w:basedOn w:val="DefaultParagraphFont"/>
    <w:link w:val="CommentText"/>
    <w:uiPriority w:val="99"/>
    <w:semiHidden/>
    <w:rsid w:val="00A56408"/>
    <w:rPr>
      <w:rFonts w:ascii="Times New Roman" w:eastAsia="Times New Roman" w:hAnsi="Times New Roman" w:cs="Times New Roman"/>
      <w:sz w:val="20"/>
      <w:szCs w:val="23"/>
      <w:lang w:val="en-US"/>
    </w:rPr>
  </w:style>
  <w:style w:type="paragraph" w:styleId="BalloonText">
    <w:name w:val="Balloon Text"/>
    <w:basedOn w:val="Normal"/>
    <w:link w:val="BalloonTextChar"/>
    <w:uiPriority w:val="99"/>
    <w:semiHidden/>
    <w:unhideWhenUsed/>
    <w:rsid w:val="00A564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408"/>
    <w:rPr>
      <w:rFonts w:ascii="Segoe UI" w:eastAsia="Times New Roman" w:hAnsi="Segoe UI" w:cs="Segoe UI"/>
      <w:sz w:val="18"/>
      <w:szCs w:val="18"/>
      <w:lang w:val="en-US"/>
    </w:rPr>
  </w:style>
  <w:style w:type="character" w:styleId="Hyperlink">
    <w:name w:val="Hyperlink"/>
    <w:basedOn w:val="DefaultParagraphFont"/>
    <w:uiPriority w:val="99"/>
    <w:unhideWhenUsed/>
    <w:rsid w:val="004127F8"/>
    <w:rPr>
      <w:color w:val="0563C1" w:themeColor="hyperlink"/>
      <w:u w:val="single"/>
    </w:rPr>
  </w:style>
  <w:style w:type="character" w:customStyle="1" w:styleId="UnresolvedMention1">
    <w:name w:val="Unresolved Mention1"/>
    <w:basedOn w:val="DefaultParagraphFont"/>
    <w:uiPriority w:val="99"/>
    <w:semiHidden/>
    <w:unhideWhenUsed/>
    <w:rsid w:val="004127F8"/>
    <w:rPr>
      <w:color w:val="605E5C"/>
      <w:shd w:val="clear" w:color="auto" w:fill="E1DFDD"/>
    </w:rPr>
  </w:style>
  <w:style w:type="paragraph" w:styleId="ListParagraph">
    <w:name w:val="List Paragraph"/>
    <w:basedOn w:val="Normal"/>
    <w:uiPriority w:val="34"/>
    <w:qFormat/>
    <w:rsid w:val="00886E37"/>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6F274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A08CC"/>
    <w:rPr>
      <w:b/>
      <w:bCs/>
      <w:szCs w:val="20"/>
    </w:rPr>
  </w:style>
  <w:style w:type="character" w:customStyle="1" w:styleId="CommentSubjectChar">
    <w:name w:val="Comment Subject Char"/>
    <w:basedOn w:val="CommentTextChar"/>
    <w:link w:val="CommentSubject"/>
    <w:uiPriority w:val="99"/>
    <w:semiHidden/>
    <w:rsid w:val="008A08CC"/>
    <w:rPr>
      <w:rFonts w:ascii="Times New Roman" w:eastAsia="Times New Roman" w:hAnsi="Times New Roman" w:cs="Times New Roman"/>
      <w:b/>
      <w:bCs/>
      <w:sz w:val="20"/>
      <w:szCs w:val="20"/>
      <w:lang w:val="en-US"/>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llinn.ee/eng/strateegia/" TargetMode="External"/><Relationship Id="rId18" Type="http://schemas.openxmlformats.org/officeDocument/2006/relationships/hyperlink" Target="https://oigusaktid.tallinn.ee/?id=3001&amp;aktid=125984&amp;fd=1&amp;leht=1&amp;q_sort=elex_akt.akt_vkp" TargetMode="External"/><Relationship Id="rId26" Type="http://schemas.openxmlformats.org/officeDocument/2006/relationships/hyperlink" Target="https://oigusaktid.tallinn.ee/?id=3002&amp;aktid=133810&amp;fd=1&amp;leht=1&amp;q_sort=elex_akt.akt_vkp" TargetMode="External"/><Relationship Id="rId39" Type="http://schemas.openxmlformats.org/officeDocument/2006/relationships/image" Target="media/image4.png"/><Relationship Id="rId21" Type="http://schemas.openxmlformats.org/officeDocument/2006/relationships/hyperlink" Target="http://www.botaanikaaed.ee/" TargetMode="External"/><Relationship Id="rId34" Type="http://schemas.openxmlformats.org/officeDocument/2006/relationships/hyperlink" Target="https://www.tallinn.ee/est/Tallinna-positiivne-programm" TargetMode="External"/><Relationship Id="rId42" Type="http://schemas.openxmlformats.org/officeDocument/2006/relationships/hyperlink" Target="https://en.rohetiiger.ee/" TargetMode="External"/><Relationship Id="rId47" Type="http://schemas.openxmlformats.org/officeDocument/2006/relationships/hyperlink" Target="http://www.tallinn.ee/heakorrakuu/" TargetMode="External"/><Relationship Id="rId50" Type="http://schemas.openxmlformats.org/officeDocument/2006/relationships/hyperlink" Target="http://gis.tallinn.ee/ideekorje/" TargetMode="External"/><Relationship Id="rId55" Type="http://schemas.openxmlformats.org/officeDocument/2006/relationships/hyperlink" Target="https://oigusaktid.tallinn.ee/?id=3001&amp;aktid=118878" TargetMode="External"/><Relationship Id="rId63" Type="http://schemas.openxmlformats.org/officeDocument/2006/relationships/hyperlink" Target="http://www.tallinn.ee/Tallinna-Keskkonnaameti-hankekord.pdf" TargetMode="External"/><Relationship Id="rId68" Type="http://schemas.openxmlformats.org/officeDocument/2006/relationships/hyperlink" Target="https://oigusaktid.tallinn.ee/?id=3001&amp;aktid=105322&amp;fd=1&amp;leht=1&amp;q_sort=elex_akt.akt_vkp" TargetMode="External"/><Relationship Id="rId76" Type="http://schemas.openxmlformats.org/officeDocument/2006/relationships/hyperlink" Target="https://www.tallinn.ee/strateegia/Kliima-ja-energia-1" TargetMode="External"/><Relationship Id="rId7" Type="http://schemas.openxmlformats.org/officeDocument/2006/relationships/settings" Target="settings.xml"/><Relationship Id="rId71" Type="http://schemas.openxmlformats.org/officeDocument/2006/relationships/hyperlink" Target="http://www.tallinn.ee/" TargetMode="External"/><Relationship Id="rId2" Type="http://schemas.openxmlformats.org/officeDocument/2006/relationships/customXml" Target="../customXml/item2.xml"/><Relationship Id="rId16" Type="http://schemas.openxmlformats.org/officeDocument/2006/relationships/hyperlink" Target="https://www.tallinn.ee/strateegia/Liikuvus" TargetMode="External"/><Relationship Id="rId29" Type="http://schemas.openxmlformats.org/officeDocument/2006/relationships/hyperlink" Target="https://www.fee.global/blue-flag" TargetMode="External"/><Relationship Id="rId11" Type="http://schemas.openxmlformats.org/officeDocument/2006/relationships/hyperlink" Target="https://www.tallinn.ee/strateegia/Liikuvus" TargetMode="External"/><Relationship Id="rId24" Type="http://schemas.openxmlformats.org/officeDocument/2006/relationships/hyperlink" Target="https://www.tallinn.ee/est/Eelarvestrateegia" TargetMode="External"/><Relationship Id="rId32" Type="http://schemas.openxmlformats.org/officeDocument/2006/relationships/hyperlink" Target="http://www.tallinn.ee" TargetMode="External"/><Relationship Id="rId37" Type="http://schemas.openxmlformats.org/officeDocument/2006/relationships/hyperlink" Target="https://app.maptionnaire.com/et/6209/" TargetMode="External"/><Relationship Id="rId40" Type="http://schemas.openxmlformats.org/officeDocument/2006/relationships/hyperlink" Target="http://www.finesttwins.eu/" TargetMode="External"/><Relationship Id="rId45" Type="http://schemas.openxmlformats.org/officeDocument/2006/relationships/hyperlink" Target="https://www.tallinn.ee/est/keskkond/Oppeaiad-3" TargetMode="External"/><Relationship Id="rId53" Type="http://schemas.openxmlformats.org/officeDocument/2006/relationships/hyperlink" Target="https://oigusaktid.tallinn.ee/?id=3001&amp;aktid=115857&amp;fd=1&amp;leht=1&amp;q_sort=elex_akt.akt_vkp" TargetMode="External"/><Relationship Id="rId58" Type="http://schemas.openxmlformats.org/officeDocument/2006/relationships/hyperlink" Target="http://www.botaanikaaed.ee/" TargetMode="External"/><Relationship Id="rId66" Type="http://schemas.openxmlformats.org/officeDocument/2006/relationships/hyperlink" Target="https://oigusaktid.tallinn.ee/?id=3001&amp;aktid=120867&amp;fd=1&amp;leht=1&amp;q_sort=elex_akt.akt_vkp" TargetMode="External"/><Relationship Id="rId74" Type="http://schemas.openxmlformats.org/officeDocument/2006/relationships/hyperlink" Target="https://oigusaktid.tallinn.ee/?id=3001&amp;aktid=36125"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prugi.ee/portal/" TargetMode="External"/><Relationship Id="rId10" Type="http://schemas.openxmlformats.org/officeDocument/2006/relationships/hyperlink" Target="https://www.tallinn.ee/strateegia/Kliima-ja-energia-1" TargetMode="External"/><Relationship Id="rId19" Type="http://schemas.openxmlformats.org/officeDocument/2006/relationships/hyperlink" Target="https://www.prugi.ee/portal/" TargetMode="External"/><Relationship Id="rId31" Type="http://schemas.openxmlformats.org/officeDocument/2006/relationships/hyperlink" Target="https://www.ecoschools.global/" TargetMode="External"/><Relationship Id="rId44" Type="http://schemas.openxmlformats.org/officeDocument/2006/relationships/image" Target="media/image5.png"/><Relationship Id="rId52" Type="http://schemas.openxmlformats.org/officeDocument/2006/relationships/hyperlink" Target="http://www.tallinn.ee/liikumiskuu" TargetMode="External"/><Relationship Id="rId60" Type="http://schemas.openxmlformats.org/officeDocument/2006/relationships/hyperlink" Target="https://oigusaktid.tallinn.ee/?id=3001&amp;aktid=125984&amp;fd=1&amp;leht=1&amp;q_sort=elex_akt.akt_vkp" TargetMode="External"/><Relationship Id="rId65" Type="http://schemas.openxmlformats.org/officeDocument/2006/relationships/hyperlink" Target="https://oigusaktid.tallinn.ee/?id=3001&amp;aktid=125983&amp;fd=1&amp;leht=1&amp;q_sort=elex_akt.akt_vkp" TargetMode="External"/><Relationship Id="rId73" Type="http://schemas.openxmlformats.org/officeDocument/2006/relationships/hyperlink" Target="https://www.tallinn.ee/est/g20203s102182"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strateegia.tallinn.ee/" TargetMode="External"/><Relationship Id="rId14" Type="http://schemas.openxmlformats.org/officeDocument/2006/relationships/image" Target="media/image1.emf"/><Relationship Id="rId22" Type="http://schemas.openxmlformats.org/officeDocument/2006/relationships/hyperlink" Target="http://www.tallinnzoo.ee/" TargetMode="External"/><Relationship Id="rId27" Type="http://schemas.openxmlformats.org/officeDocument/2006/relationships/hyperlink" Target="https://www.riha.ee/Infos&#252;steemid/Vaata/tlnteele" TargetMode="External"/><Relationship Id="rId30" Type="http://schemas.openxmlformats.org/officeDocument/2006/relationships/hyperlink" Target="https://www.tallinn.ee/est/keskkond/Roheline-kool-3" TargetMode="External"/><Relationship Id="rId35" Type="http://schemas.openxmlformats.org/officeDocument/2006/relationships/image" Target="media/image3.png"/><Relationship Id="rId43" Type="http://schemas.openxmlformats.org/officeDocument/2006/relationships/hyperlink" Target="http://www.tallinn.ee/heakorrakuu/" TargetMode="External"/><Relationship Id="rId48" Type="http://schemas.openxmlformats.org/officeDocument/2006/relationships/hyperlink" Target="http://www.tallinn.ee/liikumiskuu" TargetMode="External"/><Relationship Id="rId56" Type="http://schemas.openxmlformats.org/officeDocument/2006/relationships/hyperlink" Target="https://oigusaktid.tallinn.ee/?id=3001&amp;aktid=119834&amp;fd=1&amp;q_sort=elex_akt.akt_vkp" TargetMode="External"/><Relationship Id="rId64" Type="http://schemas.openxmlformats.org/officeDocument/2006/relationships/hyperlink" Target="https://www.tallinn.ee/est/strateegia/Keskkonnahoid-1" TargetMode="External"/><Relationship Id="rId69" Type="http://schemas.openxmlformats.org/officeDocument/2006/relationships/hyperlink" Target="https://oigusaktid.tallinn.ee/?id=3001&amp;aktid=96211&amp;fd=1&amp;leht=1&amp;q_sort=elex_akt.akt_vkp" TargetMode="External"/><Relationship Id="rId77" Type="http://schemas.openxmlformats.org/officeDocument/2006/relationships/hyperlink" Target="https://oigusaktid.tallinn.ee/?id=3002&amp;aktid=133810&amp;fd=1&amp;leht=1&amp;q_sort=elex_akt.akt_vkp" TargetMode="External"/><Relationship Id="rId8" Type="http://schemas.openxmlformats.org/officeDocument/2006/relationships/webSettings" Target="webSettings.xml"/><Relationship Id="rId51" Type="http://schemas.openxmlformats.org/officeDocument/2006/relationships/hyperlink" Target="https://www.tallinn.ee/avalinn/g22484" TargetMode="External"/><Relationship Id="rId72" Type="http://schemas.openxmlformats.org/officeDocument/2006/relationships/hyperlink" Target="http://www.tallinnzoo.ee/" TargetMode="External"/><Relationship Id="rId80"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yperlink" Target="https://www.tallinn.ee/est/strateegia/Keskkonnahoid-1" TargetMode="External"/><Relationship Id="rId17" Type="http://schemas.openxmlformats.org/officeDocument/2006/relationships/hyperlink" Target="https://oigusaktid.tallinn.ee/?id=3001&amp;aktid=123505&amp;fd=1&amp;leht=1&amp;q_sort=elex_akt.akt_vkp" TargetMode="External"/><Relationship Id="rId25" Type="http://schemas.openxmlformats.org/officeDocument/2006/relationships/hyperlink" Target="https://www.ecoschools.global/" TargetMode="External"/><Relationship Id="rId33" Type="http://schemas.openxmlformats.org/officeDocument/2006/relationships/hyperlink" Target="https://strateegia.tallinn.ee/" TargetMode="External"/><Relationship Id="rId38" Type="http://schemas.openxmlformats.org/officeDocument/2006/relationships/hyperlink" Target="https://www.tallinn.ee/est/avalinn/lae-alla-rakendus-AvaLinn" TargetMode="External"/><Relationship Id="rId46" Type="http://schemas.openxmlformats.org/officeDocument/2006/relationships/image" Target="media/image6.png"/><Relationship Id="rId59" Type="http://schemas.openxmlformats.org/officeDocument/2006/relationships/hyperlink" Target="https://www.tallinn.ee/est/Eelarvestrateegia" TargetMode="External"/><Relationship Id="rId67" Type="http://schemas.openxmlformats.org/officeDocument/2006/relationships/hyperlink" Target="https://www.tallinn.ee/strateegia/Liikuvus" TargetMode="External"/><Relationship Id="rId20" Type="http://schemas.openxmlformats.org/officeDocument/2006/relationships/hyperlink" Target="http://tjt.ee/" TargetMode="External"/><Relationship Id="rId41" Type="http://schemas.openxmlformats.org/officeDocument/2006/relationships/hyperlink" Target="https://oigusaktid.tallinn.ee/?id=3001&amp;aktid=115857&amp;fd=1&amp;leht=1&amp;q_sort=elex_akt.akt_vkp" TargetMode="External"/><Relationship Id="rId54" Type="http://schemas.openxmlformats.org/officeDocument/2006/relationships/hyperlink" Target="https://www.tallinn.ee/est/keskkond/Roheline-kool-3" TargetMode="External"/><Relationship Id="rId62" Type="http://schemas.openxmlformats.org/officeDocument/2006/relationships/hyperlink" Target="http://tjt.ee/" TargetMode="External"/><Relationship Id="rId70" Type="http://schemas.openxmlformats.org/officeDocument/2006/relationships/hyperlink" Target="https://oigusaktid.tallinn.ee/?id=3001&amp;aktid=113402&amp;fd=1&amp;leht=1&amp;q_sort=elex_akt.akt_vkp" TargetMode="External"/><Relationship Id="rId75" Type="http://schemas.openxmlformats.org/officeDocument/2006/relationships/hyperlink" Target="https://oigusaktid.tallinn.ee/?id=3001&amp;aktid=123505&amp;fd=1&amp;leht=1&amp;q_sort=elex_akt.akt_vk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allinn.ee/strateegia/Kliima-ja-energia-1" TargetMode="External"/><Relationship Id="rId23" Type="http://schemas.openxmlformats.org/officeDocument/2006/relationships/image" Target="media/image2.png"/><Relationship Id="rId28" Type="http://schemas.openxmlformats.org/officeDocument/2006/relationships/hyperlink" Target="https://www.tallinn.ee/eng/tallinnovations/Uudis-The-emergency-situation-made-Tallinn-City-Council-meetings-and-voting-even-smarter-2?filter_otsing_uudis_rubriik_id=402" TargetMode="External"/><Relationship Id="rId36" Type="http://schemas.openxmlformats.org/officeDocument/2006/relationships/hyperlink" Target="http://gis.tallinn.ee/ideekorje/" TargetMode="External"/><Relationship Id="rId49" Type="http://schemas.openxmlformats.org/officeDocument/2006/relationships/hyperlink" Target="http://www.tallinn.ee/heakorrakuu/" TargetMode="External"/><Relationship Id="rId57" Type="http://schemas.openxmlformats.org/officeDocument/2006/relationships/hyperlink" Target="https://www.tallinn.ee/est/g737s112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AQWudQGOoA7p09eg/L6EICvzKA==">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2EDFC69BFE57D5429DC72B8AB95A0C83" ma:contentTypeVersion="13" ma:contentTypeDescription="Skapa ett nytt dokument." ma:contentTypeScope="" ma:versionID="9bc12e080f8e9d06082fe40da680fee2">
  <xsd:schema xmlns:xsd="http://www.w3.org/2001/XMLSchema" xmlns:xs="http://www.w3.org/2001/XMLSchema" xmlns:p="http://schemas.microsoft.com/office/2006/metadata/properties" xmlns:ns3="f9048ef1-9d4f-489c-9387-3129b6489f97" xmlns:ns4="fc0b047a-011e-40b4-bbee-047bad99c176" targetNamespace="http://schemas.microsoft.com/office/2006/metadata/properties" ma:root="true" ma:fieldsID="d6089b2e83adb0829cab5368f1f44b5c" ns3:_="" ns4:_="">
    <xsd:import namespace="f9048ef1-9d4f-489c-9387-3129b6489f97"/>
    <xsd:import namespace="fc0b047a-011e-40b4-bbee-047bad99c17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48ef1-9d4f-489c-9387-3129b6489f97"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0b047a-011e-40b4-bbee-047bad99c1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3FAE69-723E-4771-85C1-3BCA7EBB0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48ef1-9d4f-489c-9387-3129b6489f97"/>
    <ds:schemaRef ds:uri="fc0b047a-011e-40b4-bbee-047bad99c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30B60D-AEFA-4077-B970-462090461495}">
  <ds:schemaRefs>
    <ds:schemaRef ds:uri="http://schemas.microsoft.com/sharepoint/v3/contenttype/forms"/>
  </ds:schemaRefs>
</ds:datastoreItem>
</file>

<file path=customXml/itemProps4.xml><?xml version="1.0" encoding="utf-8"?>
<ds:datastoreItem xmlns:ds="http://schemas.openxmlformats.org/officeDocument/2006/customXml" ds:itemID="{C8318037-592C-4E52-BC8E-CB051555A7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12</Pages>
  <Words>4739</Words>
  <Characters>27490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Kaja Peterson</dc:creator>
  <cp:lastModifiedBy>Meelis Uustal</cp:lastModifiedBy>
  <cp:revision>21</cp:revision>
  <dcterms:created xsi:type="dcterms:W3CDTF">2020-09-09T05:01:00Z</dcterms:created>
  <dcterms:modified xsi:type="dcterms:W3CDTF">2020-10-20T04:20:00Z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0x0101002EDFC69BFE57D5429DC72B8AB95A0C83</vt:lpwstr>
  </property>
</Properties>
</file>