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69EA" w14:textId="77777777" w:rsidR="002570AA" w:rsidRPr="003854F5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14:paraId="341A1F6F" w14:textId="77777777" w:rsidR="002570AA" w:rsidRPr="003854F5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934AEAD" w14:textId="4074F720" w:rsidR="002570AA" w:rsidRPr="003854F5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Isikuandmete vastutav töötleja 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BE1B49">
        <w:rPr>
          <w:rFonts w:ascii="Times New Roman" w:eastAsia="Times New Roman" w:hAnsi="Times New Roman" w:cs="Times New Roman"/>
          <w:sz w:val="24"/>
          <w:szCs w:val="24"/>
          <w:lang w:eastAsia="et-EE"/>
        </w:rPr>
        <w:t>irmalise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3B4CE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edaspidi lasteaed)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</w:t>
      </w:r>
      <w:r w:rsidR="00BE1B49">
        <w:rPr>
          <w:rFonts w:ascii="Times New Roman" w:eastAsia="Times New Roman" w:hAnsi="Times New Roman" w:cs="Times New Roman"/>
          <w:sz w:val="24"/>
          <w:szCs w:val="24"/>
          <w:lang w:eastAsia="et-EE"/>
        </w:rPr>
        <w:t>irmalise 24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>, 1</w:t>
      </w:r>
      <w:r w:rsidR="00BE1B49">
        <w:rPr>
          <w:rFonts w:ascii="Times New Roman" w:eastAsia="Times New Roman" w:hAnsi="Times New Roman" w:cs="Times New Roman"/>
          <w:sz w:val="24"/>
          <w:szCs w:val="24"/>
          <w:lang w:eastAsia="et-EE"/>
        </w:rPr>
        <w:t>0131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</w:t>
      </w:r>
    </w:p>
    <w:p w14:paraId="44B90E14" w14:textId="559364B4" w:rsidR="007929EA" w:rsidRPr="003854F5" w:rsidRDefault="002570AA" w:rsidP="0041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Lapse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nimi 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      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isikukood</w:t>
      </w:r>
      <w:r w:rsidR="007929E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</w:t>
      </w:r>
    </w:p>
    <w:p w14:paraId="19EE36DE" w14:textId="77777777" w:rsidR="008819C9" w:rsidRPr="008819C9" w:rsidRDefault="007929EA" w:rsidP="008819C9">
      <w:pPr>
        <w:pStyle w:val="ListParagraph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</w:t>
      </w:r>
      <w:r w:rsidR="00D15AEB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</w:t>
      </w:r>
      <w:r w:rsidR="002120A6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psevanema või muu hooldusõigusega isiku </w:t>
      </w:r>
      <w:r w:rsidR="002120A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(edaspidi </w:t>
      </w:r>
      <w:r w:rsidR="002120A6" w:rsidRPr="003854F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lapsevanem</w:t>
      </w:r>
      <w:r w:rsidR="002120A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D15AEB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14:paraId="53A30277" w14:textId="55DBFB4B" w:rsidR="008819C9" w:rsidRDefault="002570AA" w:rsidP="008819C9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nimi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-                     </w:t>
      </w:r>
    </w:p>
    <w:p w14:paraId="084ECF08" w14:textId="21E5A6DD" w:rsidR="008819C9" w:rsidRDefault="008F2668" w:rsidP="008819C9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</w:p>
    <w:p w14:paraId="19B51AA3" w14:textId="07E25F05" w:rsidR="008819C9" w:rsidRDefault="00455C58" w:rsidP="008819C9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isikukood 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</w:p>
    <w:p w14:paraId="20559E96" w14:textId="77777777" w:rsidR="008819C9" w:rsidRDefault="008819C9" w:rsidP="008819C9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03E4778" w14:textId="772332AA" w:rsidR="002570AA" w:rsidRPr="003854F5" w:rsidRDefault="003854F5" w:rsidP="008819C9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Annan lasteai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ale</w:t>
      </w:r>
      <w:r w:rsidR="0040777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nõusoleku 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37AD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avalikustada</w:t>
      </w:r>
      <w:r w:rsidR="0040777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B149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="0040777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järgmisi isikuandmeid </w:t>
      </w:r>
      <w:r w:rsidR="006464A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eesmärkidel </w:t>
      </w:r>
      <w:r w:rsidR="008819C9">
        <w:rPr>
          <w:rFonts w:ascii="Times New Roman" w:eastAsia="Times New Roman" w:hAnsi="Times New Roman" w:cs="Times New Roman"/>
          <w:sz w:val="24"/>
          <w:szCs w:val="24"/>
          <w:lang w:eastAsia="et-EE"/>
        </w:rPr>
        <w:t>(tõmmake joon alla</w:t>
      </w:r>
      <w:r w:rsidR="0040777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4A688B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5048B184" w14:textId="77777777" w:rsidR="002570AA" w:rsidRPr="003854F5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FCEF683" w14:textId="0CCEF189" w:rsidR="00A44ACC" w:rsidRPr="003854F5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777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foto</w:t>
      </w:r>
    </w:p>
    <w:p w14:paraId="04638401" w14:textId="64F457EE" w:rsidR="002570AA" w:rsidRPr="003854F5" w:rsidRDefault="002570AA" w:rsidP="00693B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 on </w:t>
      </w:r>
      <w:r w:rsidR="006D5AF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jaga</w:t>
      </w:r>
      <w:r w:rsidR="00BF3EC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da teavet</w:t>
      </w:r>
      <w:r w:rsidR="006D5AF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tegevuse kohta </w:t>
      </w:r>
    </w:p>
    <w:p w14:paraId="78CBC272" w14:textId="4E3899FF" w:rsidR="00A44ACC" w:rsidRPr="003854F5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</w:t>
      </w:r>
      <w:r w:rsidR="00B83CC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</w:p>
    <w:p w14:paraId="716B0673" w14:textId="58AAFE08" w:rsidR="002570AA" w:rsidRPr="003854F5" w:rsidRDefault="002570AA" w:rsidP="00693B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on </w:t>
      </w:r>
      <w:r w:rsidR="009C086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jagada teavet</w:t>
      </w:r>
      <w:r w:rsidR="00B3346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</w:t>
      </w:r>
      <w:r w:rsidR="00B3346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nt </w:t>
      </w:r>
      <w:r w:rsidR="00B3346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</w:t>
      </w:r>
      <w:r w:rsidR="00B3346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, võistlus</w:t>
      </w:r>
      <w:r w:rsidR="00B3346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te ja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etendus</w:t>
      </w:r>
      <w:r w:rsidR="00B3346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 kohta ning </w:t>
      </w:r>
      <w:r w:rsidR="009C086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tunnustada last</w:t>
      </w:r>
      <w:r w:rsidR="008373D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tubli saavutuse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3346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või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2DCE">
        <w:rPr>
          <w:rFonts w:ascii="Times New Roman" w:eastAsia="Times New Roman" w:hAnsi="Times New Roman" w:cs="Times New Roman"/>
          <w:sz w:val="24"/>
          <w:szCs w:val="24"/>
          <w:lang w:eastAsia="et-EE"/>
        </w:rPr>
        <w:t>konkursil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auhinnalise koha saami</w:t>
      </w:r>
      <w:r w:rsidR="008373D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se eest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C198FAE" w14:textId="60AAA328" w:rsidR="00AF56E7" w:rsidRPr="003854F5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E652C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kunst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itööd </w:t>
      </w:r>
    </w:p>
    <w:p w14:paraId="11CE0453" w14:textId="41329555" w:rsidR="00AF56E7" w:rsidRPr="003854F5" w:rsidRDefault="00AF56E7" w:rsidP="00693B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Avalikustamise eesmärk on tunnustada heade sa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avutuste eest ja kajastada lasteaia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tegevust.</w:t>
      </w:r>
    </w:p>
    <w:p w14:paraId="31E359B9" w14:textId="2FC1796E" w:rsidR="00A44ACC" w:rsidRPr="003854F5" w:rsidRDefault="00455C5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83CC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ringides tehtud tööd</w:t>
      </w:r>
      <w:r w:rsidR="00586F0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nende salvestused</w:t>
      </w:r>
    </w:p>
    <w:p w14:paraId="663C0F6A" w14:textId="74E58EB3" w:rsidR="002570AA" w:rsidRPr="003854F5" w:rsidRDefault="002570AA" w:rsidP="00693B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on </w:t>
      </w:r>
      <w:r w:rsidR="004A5360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</w:t>
      </w:r>
      <w:r w:rsidR="009C086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da</w:t>
      </w:r>
      <w:r w:rsidR="004A5360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heade saavutuste eest ja </w:t>
      </w:r>
      <w:r w:rsidR="009C086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kajastada </w:t>
      </w:r>
      <w:r w:rsidR="006464A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huviringide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tegevust.</w:t>
      </w:r>
    </w:p>
    <w:p w14:paraId="29283D6F" w14:textId="7E61A900" w:rsidR="002570AA" w:rsidRPr="003854F5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Luban </w:t>
      </w:r>
      <w:r w:rsidR="0040777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neid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andmeid avalikustada:</w:t>
      </w:r>
    </w:p>
    <w:p w14:paraId="70473870" w14:textId="68E0069C" w:rsidR="005A4037" w:rsidRPr="003854F5" w:rsidRDefault="00455C58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5A403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stendil</w:t>
      </w:r>
    </w:p>
    <w:p w14:paraId="42CDE7B4" w14:textId="30B999B9" w:rsidR="005A4037" w:rsidRPr="003854F5" w:rsidRDefault="00455C58" w:rsidP="003854F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6695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lehel</w:t>
      </w:r>
    </w:p>
    <w:p w14:paraId="32EDEEBB" w14:textId="03BD522B" w:rsidR="002570AA" w:rsidRPr="003854F5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jakirjanduses</w:t>
      </w:r>
    </w:p>
    <w:p w14:paraId="64A7C5FA" w14:textId="3790A992" w:rsidR="00082DCE" w:rsidRPr="00082DCE" w:rsidRDefault="00F66951" w:rsidP="00082D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Haridusameti aastaraamatus</w:t>
      </w:r>
    </w:p>
    <w:p w14:paraId="56382261" w14:textId="77777777" w:rsidR="00082DCE" w:rsidRDefault="00082DCE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31DDE67" w14:textId="1362F405" w:rsidR="002570AA" w:rsidRPr="003854F5" w:rsidRDefault="00455C58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Annan lasteaiale</w:t>
      </w:r>
      <w:r w:rsidR="0040777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nõusoleku kasutada oma</w:t>
      </w:r>
      <w:r w:rsidR="008F266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e-posti aadressi</w:t>
      </w:r>
      <w:r w:rsidR="0040777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järgmiselt</w:t>
      </w:r>
      <w:r w:rsidR="008F266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3E97A21D" w14:textId="02EDD063" w:rsidR="003854F5" w:rsidRPr="003854F5" w:rsidRDefault="001B03FF" w:rsidP="00091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lisada </w:t>
      </w:r>
      <w:r w:rsidR="00AD50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C071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meililist</w:t>
      </w:r>
      <w:r w:rsidR="00BE1B49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</w:p>
    <w:p w14:paraId="5F99B7EE" w14:textId="17B4616F" w:rsidR="002570AA" w:rsidRPr="003854F5" w:rsidRDefault="002570AA" w:rsidP="00693B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Lapsevanemate </w:t>
      </w:r>
      <w:r w:rsidR="00241FD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meili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listi eesmär</w:t>
      </w:r>
      <w:r w:rsidR="00F6695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CE178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võimaldada neil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omavahel suh</w:t>
      </w:r>
      <w:r w:rsidR="00CE178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elda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</w:t>
      </w:r>
      <w:r w:rsidR="00CE178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lihtsustada </w:t>
      </w:r>
      <w:r w:rsidR="00693B53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kodu teabevahetus</w:t>
      </w:r>
      <w:r w:rsidR="00CE178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7321AF3" w14:textId="2E6215E0" w:rsidR="00300B3A" w:rsidRPr="003854F5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saata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26B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e-posti aadressile</w:t>
      </w:r>
      <w:r w:rsidR="00AD50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teavet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 arengut toetava tegevuse kohta</w:t>
      </w:r>
    </w:p>
    <w:p w14:paraId="74837AFC" w14:textId="75C5BE9E" w:rsidR="002570AA" w:rsidRPr="003854F5" w:rsidRDefault="00CE1785" w:rsidP="00693B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Teabe edastamise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eesmär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aidata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lapsevanemal leida lapsele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arendavat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tegevust.</w:t>
      </w:r>
    </w:p>
    <w:p w14:paraId="7311FAEC" w14:textId="605461E1" w:rsidR="00300B3A" w:rsidRPr="003854F5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saata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26B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e-posti aadressile</w:t>
      </w:r>
      <w:r w:rsidR="00AD50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55C5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teateid lasteaia tegevuse kohta</w:t>
      </w:r>
    </w:p>
    <w:p w14:paraId="13D426CC" w14:textId="0E071491" w:rsidR="002570AA" w:rsidRPr="003854F5" w:rsidRDefault="00455C58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Info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saatmise eesmärk on teavita</w:t>
      </w:r>
      <w:r w:rsidR="00CE178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da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rühma ja lasteaia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tegevusest. </w:t>
      </w:r>
    </w:p>
    <w:p w14:paraId="4CE12BB6" w14:textId="77777777" w:rsidR="002570AA" w:rsidRPr="003854F5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556C985" w14:textId="59896436" w:rsidR="002570AA" w:rsidRPr="003854F5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Eriliigilised isikuandmed</w:t>
      </w:r>
    </w:p>
    <w:p w14:paraId="4B53ACEC" w14:textId="731DE764" w:rsidR="006970BF" w:rsidRPr="003854F5" w:rsidRDefault="00455C58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Annan lasteaiale</w:t>
      </w:r>
      <w:r w:rsidR="00ED1F9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nõusoleku töödelda oma alaealise lapse t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erviseandme</w:t>
      </w:r>
      <w:r w:rsidR="00ED1F9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FC0E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tema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elu ja tervise kaitseks (</w:t>
      </w:r>
      <w:r w:rsidR="00FC0E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terviseseisund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FC0E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mille tõttu võib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 </w:t>
      </w:r>
      <w:r w:rsidR="00FC0E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vajada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abi </w:t>
      </w:r>
      <w:r w:rsidR="00FC0E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ravimite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võtmisel või </w:t>
      </w:r>
      <w:r w:rsidR="00FC0E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ei saa osaleda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mõnes tegevuses</w:t>
      </w:r>
      <w:r w:rsidR="00FC0EF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nt liikumistegevuses või vajab eritoitlustamist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1C57EE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007EAEE6" w14:textId="2E81F777" w:rsidR="002570AA" w:rsidRPr="003854F5" w:rsidRDefault="002570AA" w:rsidP="004149C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</w:t>
      </w:r>
      <w:r w:rsidR="00693B53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</w:t>
      </w:r>
    </w:p>
    <w:p w14:paraId="3E180C35" w14:textId="1812ADD3" w:rsidR="00656705" w:rsidRPr="003854F5" w:rsidRDefault="002570AA" w:rsidP="000526B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</w:t>
      </w:r>
      <w:r w:rsidR="000C371E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ps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 terviseandmete töötlemise eesmärk on lapse elu ja tervise kaitse ning turvalise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keskkonna tagamine </w:t>
      </w:r>
      <w:r w:rsidR="009F1F7C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lasteaias</w:t>
      </w:r>
    </w:p>
    <w:p w14:paraId="5139087B" w14:textId="77777777" w:rsidR="009F1F7C" w:rsidRDefault="009F1F7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71D7C21E" w14:textId="77777777" w:rsidR="009F1F7C" w:rsidRDefault="009F1F7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60BDF56" w14:textId="7D3EF008" w:rsidR="002570AA" w:rsidRPr="003854F5" w:rsidRDefault="002570AA" w:rsidP="009F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Andmekaitsetingimused nõusoleku alusel isikuandmete töötlemise</w:t>
      </w:r>
      <w:r w:rsidR="00D3630E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korral</w:t>
      </w:r>
    </w:p>
    <w:p w14:paraId="6083A76E" w14:textId="5037A3D3" w:rsidR="002570AA" w:rsidRPr="003854F5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Õiguslik alus</w:t>
      </w:r>
    </w:p>
    <w:p w14:paraId="35BB01DA" w14:textId="23A14DD8" w:rsidR="002570AA" w:rsidRPr="003854F5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Andmete töötlemise õiguslik alus on nõusolek. NB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!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õigi ülejäänud andmete töötlemine, mida </w:t>
      </w:r>
      <w:r w:rsidR="00BE1B49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920C3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lapsevanemalt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nõuab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toimub õigusaktidega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sätestatud kohustuste täitmiseks.</w:t>
      </w:r>
    </w:p>
    <w:p w14:paraId="6242C855" w14:textId="03E6AE11" w:rsidR="002570AA" w:rsidRPr="003854F5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Lapsevanema õigused</w:t>
      </w:r>
    </w:p>
    <w:p w14:paraId="6E97CA71" w14:textId="4553A237" w:rsidR="002570AA" w:rsidRPr="003854F5" w:rsidRDefault="002570AA" w:rsidP="0097049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Nõusoleku tagasivõtmine</w:t>
      </w:r>
    </w:p>
    <w:p w14:paraId="503E383A" w14:textId="34276592" w:rsidR="002570AA" w:rsidRPr="003854F5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on õigus nõusolek igal ajal tagasi võtta. Nõusoleku tagasivõtmiseks tuleb </w:t>
      </w:r>
      <w:r w:rsidR="0019075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</w:t>
      </w:r>
      <w:r w:rsidR="005B2C3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esitada 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lasteaiale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avaldus ja märkida ära, mill</w:t>
      </w:r>
      <w:r w:rsidR="00B83CC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430E33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 andmete töötlemise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nõusoleku </w:t>
      </w:r>
      <w:r w:rsidR="008800D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tagasi võta</w:t>
      </w:r>
      <w:r w:rsidR="0019075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b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DFFE78D" w14:textId="6E2CF50C" w:rsidR="002570AA" w:rsidRPr="003854F5" w:rsidRDefault="002570AA" w:rsidP="0097049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Andmete saamine, parandamine, piiramine</w:t>
      </w:r>
      <w:r w:rsidR="0008079D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ja kustutamine</w:t>
      </w:r>
    </w:p>
    <w:p w14:paraId="5D630E4C" w14:textId="23DD02EB" w:rsidR="002570AA" w:rsidRPr="003854F5" w:rsidRDefault="00C920C3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Lapsevanemal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on õigus saada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lasteaialt kõiki andmeid, mida lasteaed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 kohta nõusoleku alusel töötleb.</w:t>
      </w:r>
    </w:p>
    <w:p w14:paraId="37253B02" w14:textId="631139F9" w:rsidR="009F1F7C" w:rsidRPr="009F1F7C" w:rsidRDefault="005A7AE7" w:rsidP="009F1F7C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9C560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parandab või kustutab n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õusoleku alusel töödeldava</w:t>
      </w:r>
      <w:r w:rsidR="009C560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id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isikuandme</w:t>
      </w:r>
      <w:r w:rsidR="009C560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id</w:t>
      </w:r>
      <w:r w:rsidR="00046F4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C560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 taotluse alusel. Taotlus </w:t>
      </w:r>
      <w:r w:rsidR="00046F4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tuleb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46F4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esitada 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e-posti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aadressi</w:t>
      </w:r>
      <w:r w:rsidR="00BE1B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 </w:t>
      </w:r>
      <w:hyperlink r:id="rId5" w:history="1">
        <w:r w:rsidR="00BE1B49" w:rsidRPr="00B85C6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virmalise@la.tln.edu.ee</w:t>
        </w:r>
      </w:hyperlink>
      <w:r w:rsidR="00BE1B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73F91EB8" w14:textId="023D78C4" w:rsidR="002570AA" w:rsidRPr="003854F5" w:rsidRDefault="005A7AE7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9C560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vastab k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õigile </w:t>
      </w:r>
      <w:r w:rsidR="00420B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õiguste</w:t>
      </w:r>
      <w:r w:rsidR="00420B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ga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seotud pöördumistele esimesel võimalusel</w:t>
      </w:r>
      <w:r w:rsidR="006464A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9429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kuni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30</w:t>
      </w:r>
      <w:r w:rsidR="009C560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päeva jooksul. Kui </w:t>
      </w:r>
      <w:r w:rsidR="00420B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pöördumi</w:t>
      </w:r>
      <w:r w:rsidR="00882B0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ne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selgelt põhjendamatu või ülemäär</w:t>
      </w:r>
      <w:r w:rsidR="00424E83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882B0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ne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, on lasteaial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õigus jätta </w:t>
      </w:r>
      <w:r w:rsidR="00882B0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täitmata või nõuda täitmise eest mõistlikku tasu.</w:t>
      </w:r>
    </w:p>
    <w:p w14:paraId="371C76CD" w14:textId="4DD6B941" w:rsidR="002570AA" w:rsidRPr="003854F5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Andmete avalikustamine ja edastamine</w:t>
      </w:r>
    </w:p>
    <w:p w14:paraId="5A0656FC" w14:textId="174326BB" w:rsidR="002570AA" w:rsidRPr="003854F5" w:rsidRDefault="005A7AE7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kohustatud avaldama </w:t>
      </w:r>
      <w:r w:rsidR="0029429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ja lapsevanema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isikuandmeid kolmandatele isikutele</w:t>
      </w:r>
      <w:r w:rsidR="00F8519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seaduses sätestatud juhtudel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F2858B0" w14:textId="26DB076F" w:rsidR="002570AA" w:rsidRPr="003854F5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Andmete säilitamine</w:t>
      </w:r>
    </w:p>
    <w:p w14:paraId="49DF4BDA" w14:textId="419F9DD5" w:rsidR="002570AA" w:rsidRPr="003854F5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Nõusoleku alusel avalikustatavaid andmeid säilitatakse nõusoleku tagasivõtmiseni</w:t>
      </w:r>
      <w:r w:rsidR="00D15AEB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27F9B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Avalikustamata andmed kustutatakse p</w:t>
      </w:r>
      <w:r w:rsidR="00400AA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ärast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nõusoleku tagasivõtmist. </w:t>
      </w:r>
      <w:r w:rsidR="00E22253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valikustatud andmeid ei kustutata, kui see </w:t>
      </w:r>
      <w:r w:rsidR="00227F9B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on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tehniliselt võima</w:t>
      </w:r>
      <w:r w:rsidR="00227F9B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tu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(nt aastaraamatud) või </w:t>
      </w:r>
      <w:r w:rsidR="00345C0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vanem seda ei nõua (e-keskkonnad).</w:t>
      </w:r>
    </w:p>
    <w:p w14:paraId="166DC40A" w14:textId="38AEF88E" w:rsidR="002570AA" w:rsidRPr="003854F5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Eriliigilisi andmeid ja vanemate kontaktandmeid säilitatakse nõusoleku tagasivõtmiseni või seni</w:t>
      </w:r>
      <w:r w:rsidR="00400AA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kuni laps käib lasteaias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400AA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Pärast </w:t>
      </w:r>
      <w:r w:rsidR="000526B5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seda andmed kustutatakse (hävitatakse)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C47F791" w14:textId="32B8874B" w:rsidR="00253A0D" w:rsidRPr="003854F5" w:rsidRDefault="00253A0D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3854F5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Turvalisus</w:t>
      </w:r>
    </w:p>
    <w:p w14:paraId="06E417C8" w14:textId="7FE44265" w:rsidR="002570AA" w:rsidRPr="003854F5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Avalikustatud andmetele </w:t>
      </w:r>
      <w:r w:rsidR="00C3527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pääsevad ligi kõik</w:t>
      </w:r>
      <w:r w:rsidR="00420B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, k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es kasutavad keskkonda, kus lasteaed</w:t>
      </w:r>
      <w:r w:rsidR="00420B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avalikustab</w:t>
      </w:r>
      <w:r w:rsidR="00BE1B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andmeid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770F90B" w14:textId="40D81DEB" w:rsidR="002570AA" w:rsidRPr="003854F5" w:rsidRDefault="005A7AE7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15448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leht on kaitstud </w:t>
      </w:r>
      <w:r w:rsidR="004A72FC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otsiroboti</w:t>
      </w:r>
      <w:r w:rsidR="006464A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A72FC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vastase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tõkkega, et isikuandmed oleks</w:t>
      </w:r>
      <w:r w:rsidR="00BF2D8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id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otsingumootoritele kättesaa</w:t>
      </w:r>
      <w:r w:rsidR="00BF2D8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matud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440F0D56" w14:textId="508FD8A4" w:rsidR="002570AA" w:rsidRPr="003854F5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Kinnisele keskkon</w:t>
      </w:r>
      <w:r w:rsidR="00BF2D8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na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 </w:t>
      </w:r>
      <w:r w:rsidR="00BF2D8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pääsevad ligi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üksnes grupi liikme</w:t>
      </w:r>
      <w:r w:rsidR="00BF2D8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</w:t>
      </w:r>
      <w:r w:rsidR="00C705A1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keskkonna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kasutaja</w:t>
      </w:r>
      <w:r w:rsidR="00BF2D8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107F7D47" w14:textId="5AEF08A9" w:rsidR="002570AA" w:rsidRPr="003854F5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 e-posti</w:t>
      </w:r>
      <w:r w:rsidR="002672E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aadress on kättesaadav lasteaia</w:t>
      </w:r>
      <w:r w:rsidR="008E5F82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töötajate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 ja teistele sama rühma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lapsevanemat</w:t>
      </w:r>
      <w:r w:rsidR="001E188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le.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F2D89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-posti aadressid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asuvad turvalises serveris. Andmetele pääseb 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ligi ning ligipääse haldab Tieto Eesti AS.</w:t>
      </w:r>
    </w:p>
    <w:p w14:paraId="05F5C8E4" w14:textId="75D116A1" w:rsidR="002570AA" w:rsidRPr="003854F5" w:rsidRDefault="00693B53" w:rsidP="00693B5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5.5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</w:t>
      </w:r>
      <w:r w:rsidR="00ED6DB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eriliigilised isikuandmed on 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kättesaadavad üksnes neile lasteaia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töötajatele, kellel on neid vaja, et </w:t>
      </w:r>
      <w:r w:rsidR="002672E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tagada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la</w:t>
      </w:r>
      <w:r w:rsidR="00ED6DB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tervise</w:t>
      </w:r>
      <w:r w:rsidR="0008079D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kaitse. La</w:t>
      </w:r>
      <w:r w:rsidR="00ED6DB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ps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e eriliigilisi andmeid töödeldakse üksnes paber</w:t>
      </w:r>
      <w:r w:rsidR="002672E6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il</w:t>
      </w:r>
      <w:r w:rsidR="007015C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 Eriliigilisi a</w:t>
      </w:r>
      <w:r w:rsidR="00E0035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ndmeid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hoitakse 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lukustatud </w:t>
      </w:r>
      <w:r w:rsidR="00D14293">
        <w:rPr>
          <w:rFonts w:ascii="Times New Roman" w:eastAsia="Times New Roman" w:hAnsi="Times New Roman" w:cs="Times New Roman"/>
          <w:sz w:val="24"/>
          <w:szCs w:val="24"/>
          <w:lang w:eastAsia="et-EE"/>
        </w:rPr>
        <w:t>kapis</w:t>
      </w:r>
      <w:r w:rsidR="005A7AE7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C7273CD" w14:textId="4E3CEBD4" w:rsidR="00D90B5D" w:rsidRPr="00D90B5D" w:rsidRDefault="002570AA" w:rsidP="00D90B5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Kõigi andmetöötluse kohta tekkivate küsimuste või muredega </w:t>
      </w:r>
      <w:r w:rsidR="00211F40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on lapsevanemal võimalik pöörduda </w:t>
      </w:r>
      <w:r w:rsidR="005A7AE7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lasteaia andmekaitse kontaktisiku</w:t>
      </w:r>
      <w:r w:rsidR="00211F40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poole e-posti </w:t>
      </w: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aadressil </w:t>
      </w:r>
      <w:r w:rsidR="00BE1B49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eastAsia="et-EE"/>
        </w:rPr>
        <w:t>virmalise@la.tln.edu.ee</w:t>
      </w:r>
    </w:p>
    <w:p w14:paraId="14FBCC19" w14:textId="465DE1DC" w:rsidR="002570AA" w:rsidRPr="003854F5" w:rsidRDefault="008C23FB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Lapsevanemal</w:t>
      </w:r>
      <w:r w:rsidR="002570AA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on õigus pöörduda Andmekaitse Inspektsiooni või kohtu poole, kui </w:t>
      </w: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ta </w:t>
      </w:r>
      <w:r w:rsidR="002570AA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leia</w:t>
      </w: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b</w:t>
      </w:r>
      <w:r w:rsidR="002570AA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, et andmete töötlemisel on rikutud </w:t>
      </w:r>
      <w:r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tema </w:t>
      </w:r>
      <w:r w:rsidR="00F24BAD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või tema lapse </w:t>
      </w:r>
      <w:r w:rsidR="002570AA" w:rsidRPr="003854F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õigusi.</w:t>
      </w:r>
    </w:p>
    <w:p w14:paraId="563EAB53" w14:textId="77777777" w:rsidR="00BE1B49" w:rsidRDefault="00BE1B49" w:rsidP="009F1F7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FC2733A" w14:textId="122FFE62" w:rsidR="009F1F7C" w:rsidRDefault="009F1F7C" w:rsidP="009F1F7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2570AA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innitan, et olen andmekaitsetingimustega tutvunud:</w:t>
      </w:r>
    </w:p>
    <w:p w14:paraId="6B28F6CA" w14:textId="648CE172" w:rsidR="00840493" w:rsidRPr="00455C58" w:rsidRDefault="002570AA" w:rsidP="009F1F7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allkiri</w:t>
      </w:r>
      <w:r w:rsidR="006F0924"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9F1F7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                                 </w:t>
      </w:r>
      <w:r w:rsidRPr="003854F5">
        <w:rPr>
          <w:rFonts w:ascii="Times New Roman" w:eastAsia="Times New Roman" w:hAnsi="Times New Roman" w:cs="Times New Roman"/>
          <w:sz w:val="24"/>
          <w:szCs w:val="24"/>
          <w:lang w:eastAsia="et-EE"/>
        </w:rPr>
        <w:t>kuup</w:t>
      </w:r>
      <w:r w:rsidRPr="00455C58">
        <w:rPr>
          <w:rFonts w:ascii="Times New Roman" w:eastAsia="Times New Roman" w:hAnsi="Times New Roman" w:cs="Times New Roman"/>
          <w:sz w:val="24"/>
          <w:szCs w:val="24"/>
          <w:lang w:eastAsia="et-EE"/>
        </w:rPr>
        <w:t>äev</w:t>
      </w:r>
    </w:p>
    <w:sectPr w:rsidR="00840493" w:rsidRPr="0045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AA"/>
    <w:rsid w:val="00046F49"/>
    <w:rsid w:val="000526B5"/>
    <w:rsid w:val="0006626F"/>
    <w:rsid w:val="00073026"/>
    <w:rsid w:val="00077ED7"/>
    <w:rsid w:val="0008079D"/>
    <w:rsid w:val="00082DCE"/>
    <w:rsid w:val="000A3372"/>
    <w:rsid w:val="000B064C"/>
    <w:rsid w:val="000C0716"/>
    <w:rsid w:val="000C371E"/>
    <w:rsid w:val="000D0DBC"/>
    <w:rsid w:val="000E4C11"/>
    <w:rsid w:val="001316A5"/>
    <w:rsid w:val="00190751"/>
    <w:rsid w:val="001A722A"/>
    <w:rsid w:val="001B03FF"/>
    <w:rsid w:val="001B1A69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854F5"/>
    <w:rsid w:val="003972E6"/>
    <w:rsid w:val="003A381E"/>
    <w:rsid w:val="003B4CE6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55C58"/>
    <w:rsid w:val="00466D33"/>
    <w:rsid w:val="004A5360"/>
    <w:rsid w:val="004A688B"/>
    <w:rsid w:val="004A72FC"/>
    <w:rsid w:val="004C5417"/>
    <w:rsid w:val="004D62EB"/>
    <w:rsid w:val="004F0618"/>
    <w:rsid w:val="00586F07"/>
    <w:rsid w:val="005911DA"/>
    <w:rsid w:val="005A4037"/>
    <w:rsid w:val="005A4538"/>
    <w:rsid w:val="005A7AE7"/>
    <w:rsid w:val="005B2C38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3B53"/>
    <w:rsid w:val="006970BF"/>
    <w:rsid w:val="00697663"/>
    <w:rsid w:val="006C7FA5"/>
    <w:rsid w:val="006D5AF2"/>
    <w:rsid w:val="006F0924"/>
    <w:rsid w:val="007015C4"/>
    <w:rsid w:val="00786458"/>
    <w:rsid w:val="007929EA"/>
    <w:rsid w:val="007C648B"/>
    <w:rsid w:val="007F6351"/>
    <w:rsid w:val="00832094"/>
    <w:rsid w:val="008373D8"/>
    <w:rsid w:val="00840493"/>
    <w:rsid w:val="00870580"/>
    <w:rsid w:val="00872978"/>
    <w:rsid w:val="008800D8"/>
    <w:rsid w:val="0088109E"/>
    <w:rsid w:val="008819C9"/>
    <w:rsid w:val="00882896"/>
    <w:rsid w:val="00882B05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9E12B0"/>
    <w:rsid w:val="009F1F7C"/>
    <w:rsid w:val="00A204F3"/>
    <w:rsid w:val="00A2655F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83CCA"/>
    <w:rsid w:val="00BE1B49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4293"/>
    <w:rsid w:val="00D15AEB"/>
    <w:rsid w:val="00D33F14"/>
    <w:rsid w:val="00D3630E"/>
    <w:rsid w:val="00D6736F"/>
    <w:rsid w:val="00D85164"/>
    <w:rsid w:val="00D90B5D"/>
    <w:rsid w:val="00D91AED"/>
    <w:rsid w:val="00DD5456"/>
    <w:rsid w:val="00DF1F5B"/>
    <w:rsid w:val="00E00354"/>
    <w:rsid w:val="00E22253"/>
    <w:rsid w:val="00E24CCC"/>
    <w:rsid w:val="00E60361"/>
    <w:rsid w:val="00E652C1"/>
    <w:rsid w:val="00E7123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E7B3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33F5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0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26153"/>
    <w:rPr>
      <w:color w:val="808080"/>
    </w:rPr>
  </w:style>
  <w:style w:type="paragraph" w:styleId="Revision">
    <w:name w:val="Revision"/>
    <w:hidden/>
    <w:uiPriority w:val="99"/>
    <w:semiHidden/>
    <w:rsid w:val="004149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1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malise@la.tln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Kerli Kerli</cp:lastModifiedBy>
  <cp:revision>2</cp:revision>
  <cp:lastPrinted>2018-09-11T13:32:00Z</cp:lastPrinted>
  <dcterms:created xsi:type="dcterms:W3CDTF">2019-02-08T06:41:00Z</dcterms:created>
  <dcterms:modified xsi:type="dcterms:W3CDTF">2019-02-08T06:41:00Z</dcterms:modified>
</cp:coreProperties>
</file>