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1668"/>
        <w:gridCol w:w="1171"/>
        <w:gridCol w:w="689"/>
        <w:gridCol w:w="503"/>
        <w:gridCol w:w="558"/>
        <w:gridCol w:w="2178"/>
        <w:gridCol w:w="1081"/>
        <w:gridCol w:w="1439"/>
        <w:gridCol w:w="454"/>
      </w:tblGrid>
      <w:tr w:rsidR="00A759E6" w:rsidRPr="00A759E6" w:rsidTr="005411C0">
        <w:trPr>
          <w:cantSplit/>
        </w:trPr>
        <w:tc>
          <w:tcPr>
            <w:tcW w:w="4589" w:type="dxa"/>
            <w:gridSpan w:val="5"/>
            <w:tcBorders>
              <w:top w:val="nil"/>
              <w:left w:val="nil"/>
              <w:bottom w:val="nil"/>
              <w:right w:val="nil"/>
            </w:tcBorders>
          </w:tcPr>
          <w:p w:rsidR="00A759E6" w:rsidRPr="00A759E6" w:rsidRDefault="00A759E6" w:rsidP="00A759E6">
            <w:pPr>
              <w:spacing w:after="0" w:line="240" w:lineRule="auto"/>
              <w:jc w:val="both"/>
              <w:rPr>
                <w:rFonts w:ascii="Times New Roman" w:eastAsia="Times New Roman" w:hAnsi="Times New Roman" w:cs="Times New Roman"/>
                <w:b/>
                <w:bCs/>
              </w:rPr>
            </w:pPr>
            <w:r w:rsidRPr="00A759E6">
              <w:rPr>
                <w:rFonts w:ascii="Times New Roman" w:eastAsia="Times New Roman" w:hAnsi="Times New Roman" w:cs="Times New Roman"/>
                <w:b/>
                <w:bCs/>
              </w:rPr>
              <w:t>TOOTE PÜSIANDMED</w:t>
            </w:r>
          </w:p>
          <w:p w:rsidR="00A759E6" w:rsidRPr="00A759E6" w:rsidRDefault="00A759E6" w:rsidP="00A759E6">
            <w:pPr>
              <w:tabs>
                <w:tab w:val="left" w:pos="6521"/>
              </w:tabs>
              <w:spacing w:after="0" w:line="240" w:lineRule="auto"/>
              <w:rPr>
                <w:rFonts w:ascii="Times New Roman" w:eastAsia="Times New Roman" w:hAnsi="Times New Roman" w:cs="Times New Roman"/>
              </w:rPr>
            </w:pPr>
          </w:p>
        </w:tc>
        <w:tc>
          <w:tcPr>
            <w:tcW w:w="5152" w:type="dxa"/>
            <w:gridSpan w:val="4"/>
            <w:tcBorders>
              <w:top w:val="nil"/>
              <w:left w:val="nil"/>
              <w:bottom w:val="nil"/>
              <w:right w:val="nil"/>
            </w:tcBorders>
          </w:tcPr>
          <w:p w:rsidR="00A759E6" w:rsidRPr="00A759E6" w:rsidRDefault="00A759E6" w:rsidP="00A759E6">
            <w:pPr>
              <w:tabs>
                <w:tab w:val="left" w:pos="6521"/>
              </w:tabs>
              <w:spacing w:after="0" w:line="240" w:lineRule="auto"/>
              <w:jc w:val="right"/>
              <w:rPr>
                <w:rFonts w:ascii="Times New Roman" w:eastAsia="Times New Roman" w:hAnsi="Times New Roman" w:cs="Times New Roman"/>
                <w:b/>
                <w:bCs/>
              </w:rPr>
            </w:pPr>
            <w:r w:rsidRPr="00A759E6">
              <w:rPr>
                <w:rFonts w:ascii="Times New Roman" w:eastAsia="Times New Roman" w:hAnsi="Times New Roman" w:cs="Times New Roman"/>
                <w:b/>
                <w:bCs/>
              </w:rPr>
              <w:t>VORM 9 a</w:t>
            </w:r>
          </w:p>
        </w:tc>
      </w:tr>
      <w:tr w:rsidR="00A759E6" w:rsidRPr="00A759E6" w:rsidTr="005411C0">
        <w:trPr>
          <w:gridAfter w:val="1"/>
          <w:wAfter w:w="454" w:type="dxa"/>
        </w:trPr>
        <w:tc>
          <w:tcPr>
            <w:tcW w:w="1668" w:type="dxa"/>
            <w:tcBorders>
              <w:top w:val="single" w:sz="12" w:space="0" w:color="auto"/>
              <w:left w:val="single" w:sz="12" w:space="0" w:color="auto"/>
              <w:bottom w:val="nil"/>
              <w:right w:val="single" w:sz="4" w:space="0" w:color="auto"/>
            </w:tcBorders>
            <w:shd w:val="clear" w:color="auto" w:fill="F3F3F3"/>
          </w:tcPr>
          <w:p w:rsidR="00A759E6" w:rsidRPr="00A759E6" w:rsidRDefault="00A759E6" w:rsidP="00A759E6">
            <w:pPr>
              <w:spacing w:after="0" w:line="240" w:lineRule="auto"/>
              <w:jc w:val="both"/>
              <w:rPr>
                <w:rFonts w:ascii="Times New Roman" w:eastAsia="Times New Roman" w:hAnsi="Times New Roman" w:cs="Times New Roman"/>
                <w:b/>
                <w:bCs/>
              </w:rPr>
            </w:pPr>
            <w:r w:rsidRPr="00A759E6">
              <w:rPr>
                <w:rFonts w:ascii="Times New Roman" w:eastAsia="Times New Roman" w:hAnsi="Times New Roman" w:cs="Times New Roman"/>
                <w:b/>
                <w:bCs/>
              </w:rPr>
              <w:t>Kood</w:t>
            </w:r>
          </w:p>
        </w:tc>
        <w:tc>
          <w:tcPr>
            <w:tcW w:w="7619" w:type="dxa"/>
            <w:gridSpan w:val="7"/>
            <w:tcBorders>
              <w:top w:val="single" w:sz="12" w:space="0" w:color="auto"/>
              <w:left w:val="single" w:sz="4" w:space="0" w:color="auto"/>
              <w:bottom w:val="nil"/>
              <w:right w:val="single" w:sz="12" w:space="0" w:color="auto"/>
            </w:tcBorders>
            <w:shd w:val="clear" w:color="auto" w:fill="F3F3F3"/>
          </w:tcPr>
          <w:p w:rsidR="00A759E6" w:rsidRPr="00A759E6" w:rsidRDefault="00A759E6" w:rsidP="00A759E6">
            <w:pPr>
              <w:spacing w:after="0" w:line="240" w:lineRule="auto"/>
              <w:jc w:val="both"/>
              <w:rPr>
                <w:rFonts w:ascii="Times New Roman" w:eastAsia="Times New Roman" w:hAnsi="Times New Roman" w:cs="Times New Roman"/>
                <w:b/>
                <w:bCs/>
              </w:rPr>
            </w:pPr>
            <w:r w:rsidRPr="00A759E6">
              <w:rPr>
                <w:rFonts w:ascii="Times New Roman" w:eastAsia="Times New Roman" w:hAnsi="Times New Roman" w:cs="Times New Roman"/>
                <w:b/>
                <w:bCs/>
              </w:rPr>
              <w:t>Toote nimetus</w:t>
            </w:r>
          </w:p>
        </w:tc>
      </w:tr>
      <w:tr w:rsidR="00A759E6" w:rsidRPr="00A759E6" w:rsidTr="005411C0">
        <w:trPr>
          <w:gridAfter w:val="1"/>
          <w:wAfter w:w="454" w:type="dxa"/>
        </w:trPr>
        <w:tc>
          <w:tcPr>
            <w:tcW w:w="1668" w:type="dxa"/>
            <w:tcBorders>
              <w:top w:val="nil"/>
              <w:left w:val="single" w:sz="12" w:space="0" w:color="auto"/>
              <w:bottom w:val="single" w:sz="4" w:space="0" w:color="auto"/>
              <w:right w:val="single" w:sz="4" w:space="0" w:color="auto"/>
            </w:tcBorders>
          </w:tcPr>
          <w:p w:rsidR="00A759E6" w:rsidRPr="00A759E6" w:rsidRDefault="00A759E6" w:rsidP="00A759E6">
            <w:pPr>
              <w:spacing w:after="0" w:line="240" w:lineRule="auto"/>
              <w:jc w:val="both"/>
              <w:rPr>
                <w:rFonts w:ascii="Times New Roman" w:eastAsia="Times New Roman" w:hAnsi="Times New Roman" w:cs="Times New Roman"/>
              </w:rPr>
            </w:pPr>
            <w:r w:rsidRPr="00A759E6">
              <w:rPr>
                <w:rFonts w:ascii="Times New Roman" w:eastAsia="Times New Roman" w:hAnsi="Times New Roman" w:cs="Times New Roman"/>
              </w:rPr>
              <w:t xml:space="preserve">228 13 </w:t>
            </w:r>
            <w:r w:rsidRPr="00B16A30">
              <w:rPr>
                <w:rFonts w:ascii="Times New Roman" w:eastAsia="Times New Roman" w:hAnsi="Times New Roman" w:cs="Times New Roman"/>
              </w:rPr>
              <w:t>49</w:t>
            </w:r>
            <w:r w:rsidRPr="00A759E6">
              <w:rPr>
                <w:rFonts w:ascii="Times New Roman" w:eastAsia="Times New Roman" w:hAnsi="Times New Roman" w:cs="Times New Roman"/>
              </w:rPr>
              <w:t xml:space="preserve"> 0</w:t>
            </w:r>
            <w:r w:rsidRPr="00B16A30">
              <w:rPr>
                <w:rFonts w:ascii="Times New Roman" w:eastAsia="Times New Roman" w:hAnsi="Times New Roman" w:cs="Times New Roman"/>
              </w:rPr>
              <w:t>0</w:t>
            </w:r>
            <w:r w:rsidRPr="00A759E6">
              <w:rPr>
                <w:rFonts w:ascii="Times New Roman" w:eastAsia="Times New Roman" w:hAnsi="Times New Roman" w:cs="Times New Roman"/>
              </w:rPr>
              <w:t xml:space="preserve"> 0</w:t>
            </w:r>
          </w:p>
        </w:tc>
        <w:tc>
          <w:tcPr>
            <w:tcW w:w="7619" w:type="dxa"/>
            <w:gridSpan w:val="7"/>
            <w:tcBorders>
              <w:top w:val="nil"/>
              <w:left w:val="single" w:sz="4" w:space="0" w:color="auto"/>
              <w:bottom w:val="single" w:sz="4" w:space="0" w:color="auto"/>
              <w:right w:val="single" w:sz="12" w:space="0" w:color="auto"/>
            </w:tcBorders>
          </w:tcPr>
          <w:p w:rsidR="00A759E6" w:rsidRPr="00A759E6" w:rsidRDefault="00A759E6" w:rsidP="00A759E6">
            <w:pPr>
              <w:spacing w:after="0" w:line="240" w:lineRule="auto"/>
              <w:jc w:val="both"/>
              <w:rPr>
                <w:rFonts w:ascii="Times New Roman" w:eastAsia="Times New Roman" w:hAnsi="Times New Roman" w:cs="Times New Roman"/>
              </w:rPr>
            </w:pPr>
            <w:r w:rsidRPr="00B16A30">
              <w:rPr>
                <w:rFonts w:ascii="Times New Roman" w:eastAsia="Times New Roman" w:hAnsi="Times New Roman" w:cs="Times New Roman"/>
              </w:rPr>
              <w:t>Lastekaitse arendustegevused võrgustikuga</w:t>
            </w:r>
          </w:p>
        </w:tc>
      </w:tr>
      <w:tr w:rsidR="00A759E6" w:rsidRPr="00A759E6" w:rsidTr="005411C0">
        <w:trPr>
          <w:gridAfter w:val="1"/>
          <w:wAfter w:w="454" w:type="dxa"/>
          <w:trHeight w:val="280"/>
        </w:trPr>
        <w:tc>
          <w:tcPr>
            <w:tcW w:w="1668" w:type="dxa"/>
            <w:tcBorders>
              <w:top w:val="single" w:sz="4" w:space="0" w:color="auto"/>
              <w:left w:val="single" w:sz="12" w:space="0" w:color="auto"/>
              <w:bottom w:val="nil"/>
              <w:right w:val="single" w:sz="4" w:space="0" w:color="auto"/>
            </w:tcBorders>
            <w:shd w:val="clear" w:color="auto" w:fill="F3F3F3"/>
          </w:tcPr>
          <w:p w:rsidR="00A759E6" w:rsidRPr="00A759E6" w:rsidRDefault="00A759E6" w:rsidP="00A759E6">
            <w:pPr>
              <w:spacing w:after="0" w:line="240" w:lineRule="auto"/>
              <w:jc w:val="both"/>
              <w:rPr>
                <w:rFonts w:ascii="Times New Roman" w:eastAsia="Times New Roman" w:hAnsi="Times New Roman" w:cs="Times New Roman"/>
                <w:b/>
                <w:bCs/>
              </w:rPr>
            </w:pPr>
            <w:r w:rsidRPr="00A759E6">
              <w:rPr>
                <w:rFonts w:ascii="Times New Roman" w:eastAsia="Times New Roman" w:hAnsi="Times New Roman" w:cs="Times New Roman"/>
                <w:b/>
                <w:bCs/>
              </w:rPr>
              <w:t>Kood</w:t>
            </w:r>
          </w:p>
        </w:tc>
        <w:tc>
          <w:tcPr>
            <w:tcW w:w="7619" w:type="dxa"/>
            <w:gridSpan w:val="7"/>
            <w:tcBorders>
              <w:top w:val="single" w:sz="4" w:space="0" w:color="auto"/>
              <w:left w:val="single" w:sz="4" w:space="0" w:color="auto"/>
              <w:bottom w:val="nil"/>
              <w:right w:val="single" w:sz="12" w:space="0" w:color="auto"/>
            </w:tcBorders>
            <w:shd w:val="clear" w:color="auto" w:fill="F3F3F3"/>
          </w:tcPr>
          <w:p w:rsidR="00A759E6" w:rsidRPr="00A759E6" w:rsidRDefault="00A759E6" w:rsidP="00A759E6">
            <w:pPr>
              <w:spacing w:after="0" w:line="240" w:lineRule="auto"/>
              <w:jc w:val="both"/>
              <w:rPr>
                <w:rFonts w:ascii="Times New Roman" w:eastAsia="Times New Roman" w:hAnsi="Times New Roman" w:cs="Times New Roman"/>
                <w:b/>
                <w:bCs/>
              </w:rPr>
            </w:pPr>
            <w:r w:rsidRPr="00A759E6">
              <w:rPr>
                <w:rFonts w:ascii="Times New Roman" w:eastAsia="Times New Roman" w:hAnsi="Times New Roman" w:cs="Times New Roman"/>
                <w:b/>
                <w:bCs/>
              </w:rPr>
              <w:t>Tootegrupi nimetus</w:t>
            </w:r>
          </w:p>
        </w:tc>
      </w:tr>
      <w:tr w:rsidR="00A759E6" w:rsidRPr="00A759E6" w:rsidTr="005411C0">
        <w:trPr>
          <w:gridAfter w:val="1"/>
          <w:wAfter w:w="454" w:type="dxa"/>
          <w:trHeight w:val="277"/>
        </w:trPr>
        <w:tc>
          <w:tcPr>
            <w:tcW w:w="1668" w:type="dxa"/>
            <w:tcBorders>
              <w:top w:val="nil"/>
              <w:left w:val="single" w:sz="12" w:space="0" w:color="auto"/>
              <w:bottom w:val="single" w:sz="4" w:space="0" w:color="auto"/>
              <w:right w:val="single" w:sz="4" w:space="0" w:color="auto"/>
            </w:tcBorders>
          </w:tcPr>
          <w:p w:rsidR="00A759E6" w:rsidRPr="00A759E6" w:rsidRDefault="00A759E6" w:rsidP="00A759E6">
            <w:pPr>
              <w:spacing w:after="0" w:line="240" w:lineRule="auto"/>
              <w:jc w:val="both"/>
              <w:rPr>
                <w:rFonts w:ascii="Times New Roman" w:eastAsia="Times New Roman" w:hAnsi="Times New Roman" w:cs="Times New Roman"/>
              </w:rPr>
            </w:pPr>
            <w:r w:rsidRPr="00A759E6">
              <w:rPr>
                <w:rFonts w:ascii="Times New Roman" w:eastAsia="Times New Roman" w:hAnsi="Times New Roman" w:cs="Times New Roman"/>
              </w:rPr>
              <w:t>228 13 00 00 0</w:t>
            </w:r>
          </w:p>
        </w:tc>
        <w:tc>
          <w:tcPr>
            <w:tcW w:w="7619" w:type="dxa"/>
            <w:gridSpan w:val="7"/>
            <w:tcBorders>
              <w:top w:val="nil"/>
              <w:left w:val="single" w:sz="4" w:space="0" w:color="auto"/>
              <w:bottom w:val="single" w:sz="4" w:space="0" w:color="auto"/>
              <w:right w:val="single" w:sz="12" w:space="0" w:color="auto"/>
            </w:tcBorders>
          </w:tcPr>
          <w:p w:rsidR="00A759E6" w:rsidRPr="00A759E6" w:rsidRDefault="00F841DB" w:rsidP="00F841D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Laste hoolekanne </w:t>
            </w:r>
          </w:p>
        </w:tc>
      </w:tr>
      <w:tr w:rsidR="00A759E6" w:rsidRPr="00A759E6" w:rsidTr="005411C0">
        <w:trPr>
          <w:gridAfter w:val="1"/>
          <w:wAfter w:w="454" w:type="dxa"/>
          <w:trHeight w:val="277"/>
        </w:trPr>
        <w:tc>
          <w:tcPr>
            <w:tcW w:w="1668" w:type="dxa"/>
            <w:tcBorders>
              <w:top w:val="single" w:sz="4" w:space="0" w:color="auto"/>
              <w:left w:val="single" w:sz="12" w:space="0" w:color="auto"/>
              <w:bottom w:val="nil"/>
              <w:right w:val="single" w:sz="4" w:space="0" w:color="auto"/>
            </w:tcBorders>
            <w:shd w:val="clear" w:color="auto" w:fill="F3F3F3"/>
          </w:tcPr>
          <w:p w:rsidR="00A759E6" w:rsidRPr="00A759E6" w:rsidRDefault="00A759E6" w:rsidP="00A759E6">
            <w:pPr>
              <w:spacing w:after="0" w:line="240" w:lineRule="auto"/>
              <w:jc w:val="both"/>
              <w:rPr>
                <w:rFonts w:ascii="Times New Roman" w:eastAsia="Times New Roman" w:hAnsi="Times New Roman" w:cs="Times New Roman"/>
                <w:b/>
                <w:bCs/>
              </w:rPr>
            </w:pPr>
            <w:r w:rsidRPr="00A759E6">
              <w:rPr>
                <w:rFonts w:ascii="Times New Roman" w:eastAsia="Times New Roman" w:hAnsi="Times New Roman" w:cs="Times New Roman"/>
                <w:b/>
                <w:bCs/>
              </w:rPr>
              <w:t>Kood</w:t>
            </w:r>
          </w:p>
        </w:tc>
        <w:tc>
          <w:tcPr>
            <w:tcW w:w="7619" w:type="dxa"/>
            <w:gridSpan w:val="7"/>
            <w:tcBorders>
              <w:top w:val="single" w:sz="4" w:space="0" w:color="auto"/>
              <w:left w:val="single" w:sz="4" w:space="0" w:color="auto"/>
              <w:bottom w:val="nil"/>
              <w:right w:val="single" w:sz="12" w:space="0" w:color="auto"/>
            </w:tcBorders>
            <w:shd w:val="clear" w:color="auto" w:fill="F3F3F3"/>
          </w:tcPr>
          <w:p w:rsidR="00A759E6" w:rsidRPr="00A759E6" w:rsidRDefault="00A759E6" w:rsidP="00A759E6">
            <w:pPr>
              <w:spacing w:after="0" w:line="240" w:lineRule="auto"/>
              <w:jc w:val="both"/>
              <w:rPr>
                <w:rFonts w:ascii="Times New Roman" w:eastAsia="Times New Roman" w:hAnsi="Times New Roman" w:cs="Times New Roman"/>
                <w:b/>
                <w:bCs/>
              </w:rPr>
            </w:pPr>
            <w:r w:rsidRPr="00A759E6">
              <w:rPr>
                <w:rFonts w:ascii="Times New Roman" w:eastAsia="Times New Roman" w:hAnsi="Times New Roman" w:cs="Times New Roman"/>
                <w:b/>
                <w:bCs/>
              </w:rPr>
              <w:t>Tootevaldkonna nimetus</w:t>
            </w:r>
          </w:p>
        </w:tc>
      </w:tr>
      <w:tr w:rsidR="00A759E6" w:rsidRPr="00A759E6" w:rsidTr="005411C0">
        <w:trPr>
          <w:gridAfter w:val="1"/>
          <w:wAfter w:w="454" w:type="dxa"/>
          <w:trHeight w:val="277"/>
        </w:trPr>
        <w:tc>
          <w:tcPr>
            <w:tcW w:w="1668" w:type="dxa"/>
            <w:tcBorders>
              <w:top w:val="nil"/>
              <w:left w:val="single" w:sz="12" w:space="0" w:color="auto"/>
              <w:bottom w:val="single" w:sz="4" w:space="0" w:color="auto"/>
              <w:right w:val="single" w:sz="4" w:space="0" w:color="auto"/>
            </w:tcBorders>
          </w:tcPr>
          <w:p w:rsidR="00A759E6" w:rsidRPr="00A759E6" w:rsidRDefault="00A759E6" w:rsidP="00A759E6">
            <w:pPr>
              <w:spacing w:after="0" w:line="240" w:lineRule="auto"/>
              <w:jc w:val="both"/>
              <w:rPr>
                <w:rFonts w:ascii="Times New Roman" w:eastAsia="Times New Roman" w:hAnsi="Times New Roman" w:cs="Times New Roman"/>
              </w:rPr>
            </w:pPr>
            <w:r w:rsidRPr="00A759E6">
              <w:rPr>
                <w:rFonts w:ascii="Times New Roman" w:eastAsia="Times New Roman" w:hAnsi="Times New Roman" w:cs="Times New Roman"/>
              </w:rPr>
              <w:t>228 00 00 00 0</w:t>
            </w:r>
          </w:p>
        </w:tc>
        <w:tc>
          <w:tcPr>
            <w:tcW w:w="7619" w:type="dxa"/>
            <w:gridSpan w:val="7"/>
            <w:tcBorders>
              <w:top w:val="nil"/>
              <w:left w:val="single" w:sz="4" w:space="0" w:color="auto"/>
              <w:bottom w:val="single" w:sz="4" w:space="0" w:color="auto"/>
              <w:right w:val="single" w:sz="12" w:space="0" w:color="auto"/>
            </w:tcBorders>
          </w:tcPr>
          <w:p w:rsidR="00A759E6" w:rsidRPr="00A759E6" w:rsidRDefault="00A759E6" w:rsidP="00A759E6">
            <w:pPr>
              <w:spacing w:after="0" w:line="240" w:lineRule="auto"/>
              <w:jc w:val="both"/>
              <w:rPr>
                <w:rFonts w:ascii="Times New Roman" w:eastAsia="Times New Roman" w:hAnsi="Times New Roman" w:cs="Times New Roman"/>
              </w:rPr>
            </w:pPr>
            <w:r w:rsidRPr="00A759E6">
              <w:rPr>
                <w:rFonts w:ascii="Times New Roman" w:eastAsia="Times New Roman" w:hAnsi="Times New Roman" w:cs="Times New Roman"/>
              </w:rPr>
              <w:t>Sotsiaalhoolekanne</w:t>
            </w:r>
          </w:p>
        </w:tc>
      </w:tr>
      <w:tr w:rsidR="00A759E6" w:rsidRPr="00A759E6" w:rsidTr="005411C0">
        <w:trPr>
          <w:gridAfter w:val="1"/>
          <w:wAfter w:w="454" w:type="dxa"/>
          <w:trHeight w:val="278"/>
        </w:trPr>
        <w:tc>
          <w:tcPr>
            <w:tcW w:w="4031" w:type="dxa"/>
            <w:gridSpan w:val="4"/>
            <w:tcBorders>
              <w:top w:val="single" w:sz="4" w:space="0" w:color="auto"/>
              <w:left w:val="single" w:sz="12" w:space="0" w:color="auto"/>
              <w:bottom w:val="nil"/>
              <w:right w:val="single" w:sz="4" w:space="0" w:color="auto"/>
            </w:tcBorders>
            <w:shd w:val="clear" w:color="auto" w:fill="F3F3F3"/>
          </w:tcPr>
          <w:p w:rsidR="00A759E6" w:rsidRPr="00A759E6" w:rsidRDefault="00A759E6" w:rsidP="00A759E6">
            <w:pPr>
              <w:spacing w:after="0" w:line="240" w:lineRule="auto"/>
              <w:jc w:val="both"/>
              <w:rPr>
                <w:rFonts w:ascii="Times New Roman" w:eastAsia="Times New Roman" w:hAnsi="Times New Roman" w:cs="Times New Roman"/>
                <w:b/>
                <w:bCs/>
              </w:rPr>
            </w:pPr>
            <w:r w:rsidRPr="00A759E6">
              <w:rPr>
                <w:rFonts w:ascii="Times New Roman" w:eastAsia="Times New Roman" w:hAnsi="Times New Roman" w:cs="Times New Roman"/>
                <w:b/>
                <w:bCs/>
              </w:rPr>
              <w:t>Ametiasutus</w:t>
            </w:r>
          </w:p>
        </w:tc>
        <w:tc>
          <w:tcPr>
            <w:tcW w:w="5256" w:type="dxa"/>
            <w:gridSpan w:val="4"/>
            <w:tcBorders>
              <w:top w:val="single" w:sz="4" w:space="0" w:color="auto"/>
              <w:left w:val="single" w:sz="4" w:space="0" w:color="auto"/>
              <w:bottom w:val="nil"/>
              <w:right w:val="single" w:sz="12" w:space="0" w:color="auto"/>
            </w:tcBorders>
            <w:shd w:val="clear" w:color="auto" w:fill="F3F3F3"/>
          </w:tcPr>
          <w:p w:rsidR="00A759E6" w:rsidRPr="00A759E6" w:rsidRDefault="00A759E6" w:rsidP="00A759E6">
            <w:pPr>
              <w:spacing w:after="0" w:line="240" w:lineRule="auto"/>
              <w:jc w:val="both"/>
              <w:rPr>
                <w:rFonts w:ascii="Times New Roman" w:eastAsia="Times New Roman" w:hAnsi="Times New Roman" w:cs="Times New Roman"/>
                <w:b/>
                <w:bCs/>
              </w:rPr>
            </w:pPr>
            <w:r w:rsidRPr="00A759E6">
              <w:rPr>
                <w:rFonts w:ascii="Times New Roman" w:eastAsia="Times New Roman" w:hAnsi="Times New Roman" w:cs="Times New Roman"/>
                <w:b/>
                <w:bCs/>
              </w:rPr>
              <w:t>Tootevastutaja (ametikoht)</w:t>
            </w:r>
          </w:p>
        </w:tc>
      </w:tr>
      <w:tr w:rsidR="00A759E6" w:rsidRPr="00A759E6" w:rsidTr="005411C0">
        <w:trPr>
          <w:gridAfter w:val="1"/>
          <w:wAfter w:w="454" w:type="dxa"/>
          <w:trHeight w:val="277"/>
        </w:trPr>
        <w:tc>
          <w:tcPr>
            <w:tcW w:w="4031" w:type="dxa"/>
            <w:gridSpan w:val="4"/>
            <w:tcBorders>
              <w:top w:val="nil"/>
              <w:left w:val="single" w:sz="12" w:space="0" w:color="auto"/>
              <w:bottom w:val="single" w:sz="12" w:space="0" w:color="auto"/>
              <w:right w:val="single" w:sz="4" w:space="0" w:color="auto"/>
            </w:tcBorders>
          </w:tcPr>
          <w:p w:rsidR="00A759E6" w:rsidRPr="00A759E6" w:rsidRDefault="00A759E6" w:rsidP="00A759E6">
            <w:pPr>
              <w:spacing w:after="0" w:line="240" w:lineRule="auto"/>
              <w:jc w:val="both"/>
              <w:rPr>
                <w:rFonts w:ascii="Times New Roman" w:eastAsia="Times New Roman" w:hAnsi="Times New Roman" w:cs="Times New Roman"/>
              </w:rPr>
            </w:pPr>
            <w:r w:rsidRPr="00A759E6">
              <w:rPr>
                <w:rFonts w:ascii="Times New Roman" w:eastAsia="Times New Roman" w:hAnsi="Times New Roman" w:cs="Times New Roman"/>
              </w:rPr>
              <w:t>Sotsiaal- ja Tervishoiuamet</w:t>
            </w:r>
          </w:p>
        </w:tc>
        <w:tc>
          <w:tcPr>
            <w:tcW w:w="5256" w:type="dxa"/>
            <w:gridSpan w:val="4"/>
            <w:tcBorders>
              <w:top w:val="nil"/>
              <w:left w:val="single" w:sz="4" w:space="0" w:color="auto"/>
              <w:bottom w:val="single" w:sz="12" w:space="0" w:color="auto"/>
              <w:right w:val="single" w:sz="12" w:space="0" w:color="auto"/>
            </w:tcBorders>
          </w:tcPr>
          <w:p w:rsidR="00A759E6" w:rsidRPr="00A759E6" w:rsidRDefault="00A759E6" w:rsidP="00F841DB">
            <w:pPr>
              <w:spacing w:after="0" w:line="240" w:lineRule="auto"/>
              <w:jc w:val="both"/>
              <w:rPr>
                <w:rFonts w:ascii="Times New Roman" w:eastAsia="Times New Roman" w:hAnsi="Times New Roman" w:cs="Times New Roman"/>
              </w:rPr>
            </w:pPr>
            <w:r w:rsidRPr="00A759E6">
              <w:rPr>
                <w:rFonts w:ascii="Times New Roman" w:eastAsia="Times New Roman" w:hAnsi="Times New Roman" w:cs="Times New Roman"/>
              </w:rPr>
              <w:t>Sotsiaalhoolekande ja terv</w:t>
            </w:r>
            <w:r w:rsidR="00F841DB">
              <w:rPr>
                <w:rFonts w:ascii="Times New Roman" w:eastAsia="Times New Roman" w:hAnsi="Times New Roman" w:cs="Times New Roman"/>
              </w:rPr>
              <w:t xml:space="preserve">iseosakonna </w:t>
            </w:r>
            <w:bookmarkStart w:id="0" w:name="_GoBack"/>
            <w:bookmarkEnd w:id="0"/>
            <w:r w:rsidRPr="00A759E6">
              <w:rPr>
                <w:rFonts w:ascii="Times New Roman" w:eastAsia="Times New Roman" w:hAnsi="Times New Roman" w:cs="Times New Roman"/>
              </w:rPr>
              <w:t>juhtivspetsialist</w:t>
            </w:r>
          </w:p>
        </w:tc>
      </w:tr>
      <w:tr w:rsidR="00A759E6" w:rsidRPr="00A759E6" w:rsidTr="005411C0">
        <w:trPr>
          <w:gridAfter w:val="1"/>
          <w:wAfter w:w="454" w:type="dxa"/>
          <w:trHeight w:val="406"/>
        </w:trPr>
        <w:tc>
          <w:tcPr>
            <w:tcW w:w="9287" w:type="dxa"/>
            <w:gridSpan w:val="8"/>
            <w:tcBorders>
              <w:top w:val="single" w:sz="12" w:space="0" w:color="auto"/>
              <w:left w:val="single" w:sz="12" w:space="0" w:color="auto"/>
              <w:bottom w:val="single" w:sz="4" w:space="0" w:color="auto"/>
              <w:right w:val="single" w:sz="12" w:space="0" w:color="auto"/>
            </w:tcBorders>
            <w:shd w:val="clear" w:color="auto" w:fill="F3F3F3"/>
          </w:tcPr>
          <w:p w:rsidR="00A759E6" w:rsidRPr="00A759E6" w:rsidRDefault="00A759E6" w:rsidP="00A759E6">
            <w:pPr>
              <w:spacing w:after="0" w:line="240" w:lineRule="auto"/>
              <w:jc w:val="both"/>
              <w:rPr>
                <w:rFonts w:ascii="Times New Roman" w:eastAsia="Times New Roman" w:hAnsi="Times New Roman" w:cs="Times New Roman"/>
                <w:b/>
                <w:bCs/>
              </w:rPr>
            </w:pPr>
            <w:r w:rsidRPr="00A759E6">
              <w:rPr>
                <w:rFonts w:ascii="Times New Roman" w:eastAsia="Times New Roman" w:hAnsi="Times New Roman" w:cs="Times New Roman"/>
                <w:b/>
                <w:bCs/>
              </w:rPr>
              <w:t>Toote eesmärk</w:t>
            </w:r>
          </w:p>
        </w:tc>
      </w:tr>
      <w:tr w:rsidR="00A759E6" w:rsidRPr="00A759E6" w:rsidTr="005411C0">
        <w:trPr>
          <w:gridAfter w:val="1"/>
          <w:wAfter w:w="454" w:type="dxa"/>
        </w:trPr>
        <w:tc>
          <w:tcPr>
            <w:tcW w:w="9287" w:type="dxa"/>
            <w:gridSpan w:val="8"/>
            <w:tcBorders>
              <w:top w:val="single" w:sz="4" w:space="0" w:color="auto"/>
              <w:left w:val="single" w:sz="12" w:space="0" w:color="auto"/>
              <w:bottom w:val="single" w:sz="4" w:space="0" w:color="auto"/>
              <w:right w:val="single" w:sz="12" w:space="0" w:color="auto"/>
            </w:tcBorders>
          </w:tcPr>
          <w:p w:rsidR="00A759E6" w:rsidRPr="00A759E6" w:rsidRDefault="00A759E6" w:rsidP="00A759E6">
            <w:pPr>
              <w:spacing w:after="200" w:line="360" w:lineRule="auto"/>
              <w:jc w:val="both"/>
              <w:rPr>
                <w:rFonts w:ascii="Times New Roman" w:eastAsia="Times New Roman" w:hAnsi="Times New Roman" w:cs="Times New Roman"/>
              </w:rPr>
            </w:pPr>
            <w:r w:rsidRPr="00B16A30">
              <w:rPr>
                <w:rFonts w:ascii="Times New Roman" w:hAnsi="Times New Roman" w:cs="Times New Roman"/>
              </w:rPr>
              <w:t xml:space="preserve">Kohaliku omavalitsuse üksusele pandud lapse õiguste ja heaolu </w:t>
            </w:r>
            <w:r w:rsidRPr="00B16A30">
              <w:rPr>
                <w:rFonts w:ascii="Times New Roman" w:hAnsi="Times New Roman" w:cs="Times New Roman"/>
                <w:color w:val="202020"/>
                <w:shd w:val="clear" w:color="auto" w:fill="FFFFFF"/>
              </w:rPr>
              <w:t>tagavate programmide ja projektide väljatöötamine ning nende rakendamine oma haldusterritooriumil last ohustavate riskide ennetamiseks ja vähendamiseks</w:t>
            </w:r>
            <w:r w:rsidR="00C2246B" w:rsidRPr="00B16A30">
              <w:rPr>
                <w:rFonts w:ascii="Times New Roman" w:hAnsi="Times New Roman" w:cs="Times New Roman"/>
                <w:color w:val="202020"/>
                <w:shd w:val="clear" w:color="auto" w:fill="FFFFFF"/>
              </w:rPr>
              <w:t>.</w:t>
            </w:r>
          </w:p>
        </w:tc>
      </w:tr>
      <w:tr w:rsidR="00A759E6" w:rsidRPr="00A759E6" w:rsidTr="005411C0">
        <w:trPr>
          <w:gridAfter w:val="1"/>
          <w:wAfter w:w="454" w:type="dxa"/>
        </w:trPr>
        <w:tc>
          <w:tcPr>
            <w:tcW w:w="9287" w:type="dxa"/>
            <w:gridSpan w:val="8"/>
            <w:tcBorders>
              <w:top w:val="single" w:sz="4" w:space="0" w:color="auto"/>
              <w:left w:val="single" w:sz="12" w:space="0" w:color="auto"/>
              <w:bottom w:val="nil"/>
              <w:right w:val="single" w:sz="12" w:space="0" w:color="auto"/>
            </w:tcBorders>
            <w:shd w:val="clear" w:color="auto" w:fill="F3F3F3"/>
          </w:tcPr>
          <w:p w:rsidR="00A759E6" w:rsidRPr="00A759E6" w:rsidRDefault="00A759E6" w:rsidP="00A759E6">
            <w:pPr>
              <w:spacing w:after="0" w:line="240" w:lineRule="auto"/>
              <w:jc w:val="both"/>
              <w:rPr>
                <w:rFonts w:ascii="Times New Roman" w:eastAsia="Times New Roman" w:hAnsi="Times New Roman" w:cs="Times New Roman"/>
                <w:b/>
                <w:bCs/>
              </w:rPr>
            </w:pPr>
            <w:r w:rsidRPr="00A759E6">
              <w:rPr>
                <w:rFonts w:ascii="Times New Roman" w:eastAsia="Times New Roman" w:hAnsi="Times New Roman" w:cs="Times New Roman"/>
                <w:b/>
                <w:bCs/>
              </w:rPr>
              <w:t>Toote üldine kirjeldus</w:t>
            </w:r>
          </w:p>
        </w:tc>
      </w:tr>
      <w:tr w:rsidR="00A759E6" w:rsidRPr="00A759E6" w:rsidTr="005411C0">
        <w:trPr>
          <w:gridAfter w:val="1"/>
          <w:wAfter w:w="454" w:type="dxa"/>
          <w:trHeight w:val="1161"/>
        </w:trPr>
        <w:tc>
          <w:tcPr>
            <w:tcW w:w="9287" w:type="dxa"/>
            <w:gridSpan w:val="8"/>
            <w:tcBorders>
              <w:top w:val="nil"/>
              <w:left w:val="single" w:sz="12" w:space="0" w:color="auto"/>
              <w:bottom w:val="single" w:sz="12" w:space="0" w:color="auto"/>
              <w:right w:val="single" w:sz="12" w:space="0" w:color="auto"/>
            </w:tcBorders>
          </w:tcPr>
          <w:p w:rsidR="00A759E6" w:rsidRPr="00B16A30" w:rsidRDefault="00A759E6" w:rsidP="00C2246B">
            <w:pPr>
              <w:tabs>
                <w:tab w:val="left" w:pos="7200"/>
                <w:tab w:val="left" w:pos="7920"/>
              </w:tabs>
              <w:spacing w:after="200" w:line="276" w:lineRule="auto"/>
              <w:jc w:val="both"/>
              <w:rPr>
                <w:rFonts w:ascii="Times New Roman" w:hAnsi="Times New Roman" w:cs="Times New Roman"/>
              </w:rPr>
            </w:pPr>
            <w:r w:rsidRPr="00B16A30">
              <w:rPr>
                <w:rFonts w:ascii="Times New Roman" w:hAnsi="Times New Roman" w:cs="Times New Roman"/>
              </w:rPr>
              <w:t>Kohaliku omavalitsuse üksusel on koh</w:t>
            </w:r>
            <w:r w:rsidR="009B777B">
              <w:rPr>
                <w:rFonts w:ascii="Times New Roman" w:hAnsi="Times New Roman" w:cs="Times New Roman"/>
              </w:rPr>
              <w:t>us</w:t>
            </w:r>
            <w:r w:rsidRPr="00B16A30">
              <w:rPr>
                <w:rFonts w:ascii="Times New Roman" w:hAnsi="Times New Roman" w:cs="Times New Roman"/>
              </w:rPr>
              <w:t>tus lapse õigusi ja heaolu tagavate programmide ja projektide väljatöötamiseks ning nende rakendamiseks oma haldusterritooriumil last ohustavate riskide ennetamiseks ja vähendamiseks. Lapse arengut toetava keskkonna loomiseks ning laste, lastega perede ja lapsi kasvatavate isikute toimetuleku parandamiseks on Ta</w:t>
            </w:r>
            <w:r w:rsidR="00B16A30">
              <w:rPr>
                <w:rFonts w:ascii="Times New Roman" w:hAnsi="Times New Roman" w:cs="Times New Roman"/>
              </w:rPr>
              <w:t>l</w:t>
            </w:r>
            <w:r w:rsidRPr="00B16A30">
              <w:rPr>
                <w:rFonts w:ascii="Times New Roman" w:hAnsi="Times New Roman" w:cs="Times New Roman"/>
              </w:rPr>
              <w:t xml:space="preserve">linnas loodud toimiv lastekaitsetöötajate võrgustik, keda järjepidevalt </w:t>
            </w:r>
            <w:proofErr w:type="spellStart"/>
            <w:r w:rsidR="00B16A30">
              <w:rPr>
                <w:rFonts w:ascii="Times New Roman" w:hAnsi="Times New Roman" w:cs="Times New Roman"/>
              </w:rPr>
              <w:t>täiend</w:t>
            </w:r>
            <w:r w:rsidR="00B16A30" w:rsidRPr="00B16A30">
              <w:rPr>
                <w:rFonts w:ascii="Times New Roman" w:hAnsi="Times New Roman" w:cs="Times New Roman"/>
              </w:rPr>
              <w:t>koolitatakse</w:t>
            </w:r>
            <w:proofErr w:type="spellEnd"/>
            <w:r w:rsidRPr="00B16A30">
              <w:rPr>
                <w:rFonts w:ascii="Times New Roman" w:hAnsi="Times New Roman" w:cs="Times New Roman"/>
              </w:rPr>
              <w:t xml:space="preserve"> ja </w:t>
            </w:r>
            <w:r w:rsidR="00B16A30">
              <w:rPr>
                <w:rFonts w:ascii="Times New Roman" w:hAnsi="Times New Roman" w:cs="Times New Roman"/>
              </w:rPr>
              <w:t xml:space="preserve">iga aastaselt </w:t>
            </w:r>
            <w:r w:rsidRPr="00B16A30">
              <w:rPr>
                <w:rFonts w:ascii="Times New Roman" w:hAnsi="Times New Roman" w:cs="Times New Roman"/>
              </w:rPr>
              <w:t>t</w:t>
            </w:r>
            <w:r w:rsidR="00B16A30">
              <w:rPr>
                <w:rFonts w:ascii="Times New Roman" w:hAnsi="Times New Roman" w:cs="Times New Roman"/>
              </w:rPr>
              <w:t>unnustatakse</w:t>
            </w:r>
            <w:r w:rsidRPr="00B16A30">
              <w:rPr>
                <w:rFonts w:ascii="Times New Roman" w:hAnsi="Times New Roman" w:cs="Times New Roman"/>
              </w:rPr>
              <w:t>.</w:t>
            </w:r>
          </w:p>
          <w:p w:rsidR="00C2246B" w:rsidRPr="00B16A30" w:rsidRDefault="00A759E6" w:rsidP="00C2246B">
            <w:pPr>
              <w:tabs>
                <w:tab w:val="left" w:pos="7200"/>
                <w:tab w:val="left" w:pos="7920"/>
              </w:tabs>
              <w:spacing w:after="200" w:line="276" w:lineRule="auto"/>
              <w:jc w:val="both"/>
              <w:rPr>
                <w:rFonts w:ascii="Times New Roman" w:hAnsi="Times New Roman" w:cs="Times New Roman"/>
              </w:rPr>
            </w:pPr>
            <w:r w:rsidRPr="00B16A30">
              <w:rPr>
                <w:rFonts w:ascii="Times New Roman" w:hAnsi="Times New Roman" w:cs="Times New Roman"/>
              </w:rPr>
              <w:t>L</w:t>
            </w:r>
            <w:r w:rsidRPr="00B16A30">
              <w:rPr>
                <w:rFonts w:ascii="Times New Roman" w:hAnsi="Times New Roman" w:cs="Times New Roman"/>
                <w:color w:val="202020"/>
                <w:shd w:val="clear" w:color="auto" w:fill="FFFFFF"/>
              </w:rPr>
              <w:t xml:space="preserve">apse arengut toetava keskkonna loomiseks ning laste, lastega perede ja lapsi kasvatavate isikute toimetuleku parandamiseks </w:t>
            </w:r>
            <w:r w:rsidR="00B16A30">
              <w:rPr>
                <w:rFonts w:ascii="Times New Roman" w:hAnsi="Times New Roman" w:cs="Times New Roman"/>
                <w:color w:val="202020"/>
                <w:shd w:val="clear" w:color="auto" w:fill="FFFFFF"/>
              </w:rPr>
              <w:t xml:space="preserve">on Tallinna </w:t>
            </w:r>
            <w:r w:rsidRPr="00B16A30">
              <w:rPr>
                <w:rFonts w:ascii="Times New Roman" w:hAnsi="Times New Roman" w:cs="Times New Roman"/>
                <w:color w:val="202020"/>
                <w:shd w:val="clear" w:color="auto" w:fill="FFFFFF"/>
              </w:rPr>
              <w:t xml:space="preserve">haldusterritooriumil oluline roll täita ametnike võrgustikul, kelle </w:t>
            </w:r>
            <w:r w:rsidRPr="00B16A30">
              <w:rPr>
                <w:rFonts w:ascii="Times New Roman" w:hAnsi="Times New Roman" w:cs="Times New Roman"/>
              </w:rPr>
              <w:t>eesmärk on abivajaja argielu probleemide lahendamine.</w:t>
            </w:r>
            <w:r w:rsidR="00C2246B" w:rsidRPr="00B16A30">
              <w:rPr>
                <w:rFonts w:ascii="Times New Roman" w:hAnsi="Times New Roman" w:cs="Times New Roman"/>
              </w:rPr>
              <w:t xml:space="preserve"> Ametnike</w:t>
            </w:r>
            <w:r w:rsidR="00B16A30" w:rsidRPr="00B16A30">
              <w:rPr>
                <w:rFonts w:ascii="Times New Roman" w:hAnsi="Times New Roman" w:cs="Times New Roman"/>
              </w:rPr>
              <w:t xml:space="preserve"> </w:t>
            </w:r>
            <w:r w:rsidR="00C2246B" w:rsidRPr="00B16A30">
              <w:rPr>
                <w:rFonts w:ascii="Times New Roman" w:hAnsi="Times New Roman" w:cs="Times New Roman"/>
              </w:rPr>
              <w:t>võrgustikku kuuluvad eri ametiasutusi esindavad isikud, kes oma ametipositsiooni tõttu on vastastikku seotud kliendi probleemi(de) lahendamisega, st nad omavad informatsiooni ja ressursse ning teevad koostööd kliendi probleemi(de) lahendamiseks.</w:t>
            </w:r>
          </w:p>
          <w:p w:rsidR="00A759E6" w:rsidRPr="00A759E6" w:rsidRDefault="00C2246B" w:rsidP="009B777B">
            <w:pPr>
              <w:tabs>
                <w:tab w:val="left" w:pos="7200"/>
                <w:tab w:val="left" w:pos="7920"/>
              </w:tabs>
              <w:spacing w:after="200" w:line="276" w:lineRule="auto"/>
              <w:jc w:val="both"/>
              <w:rPr>
                <w:rFonts w:ascii="Times New Roman" w:eastAsia="Times New Roman" w:hAnsi="Times New Roman" w:cs="Times New Roman"/>
                <w:iCs/>
              </w:rPr>
            </w:pPr>
            <w:r w:rsidRPr="00B16A30">
              <w:rPr>
                <w:rFonts w:ascii="Times New Roman" w:hAnsi="Times New Roman" w:cs="Times New Roman"/>
              </w:rPr>
              <w:t xml:space="preserve">Tallinna Sotsiaal- ja Tervishoiuamet koordineerib linnaosavalistuste lastekaitsetöötajate koostööd </w:t>
            </w:r>
            <w:r w:rsidR="007E55B0" w:rsidRPr="00B16A30">
              <w:rPr>
                <w:rFonts w:ascii="Times New Roman" w:hAnsi="Times New Roman" w:cs="Times New Roman"/>
              </w:rPr>
              <w:t xml:space="preserve">linnas </w:t>
            </w:r>
            <w:r w:rsidRPr="00B16A30">
              <w:rPr>
                <w:rFonts w:ascii="Times New Roman" w:hAnsi="Times New Roman" w:cs="Times New Roman"/>
              </w:rPr>
              <w:t>ja</w:t>
            </w:r>
            <w:r w:rsidR="00B16A30">
              <w:rPr>
                <w:rFonts w:ascii="Times New Roman" w:hAnsi="Times New Roman" w:cs="Times New Roman"/>
              </w:rPr>
              <w:t xml:space="preserve"> </w:t>
            </w:r>
            <w:r w:rsidRPr="00B16A30">
              <w:rPr>
                <w:rFonts w:ascii="Times New Roman" w:hAnsi="Times New Roman" w:cs="Times New Roman"/>
              </w:rPr>
              <w:t>lisaks lastekaitse korraldamise</w:t>
            </w:r>
            <w:r w:rsidR="007E55B0" w:rsidRPr="00B16A30">
              <w:rPr>
                <w:rFonts w:ascii="Times New Roman" w:hAnsi="Times New Roman" w:cs="Times New Roman"/>
              </w:rPr>
              <w:t xml:space="preserve">le </w:t>
            </w:r>
            <w:r w:rsidRPr="00B16A30">
              <w:rPr>
                <w:rFonts w:ascii="Times New Roman" w:hAnsi="Times New Roman" w:cs="Times New Roman"/>
              </w:rPr>
              <w:t>ka ametnike võrgustik</w:t>
            </w:r>
            <w:r w:rsidR="00B16A30">
              <w:rPr>
                <w:rFonts w:ascii="Times New Roman" w:hAnsi="Times New Roman" w:cs="Times New Roman"/>
              </w:rPr>
              <w:t>uliikmete omav</w:t>
            </w:r>
            <w:r w:rsidR="00700E5A">
              <w:rPr>
                <w:rFonts w:ascii="Times New Roman" w:hAnsi="Times New Roman" w:cs="Times New Roman"/>
              </w:rPr>
              <w:t>a</w:t>
            </w:r>
            <w:r w:rsidR="00B16A30">
              <w:rPr>
                <w:rFonts w:ascii="Times New Roman" w:hAnsi="Times New Roman" w:cs="Times New Roman"/>
              </w:rPr>
              <w:t xml:space="preserve">helist </w:t>
            </w:r>
            <w:r w:rsidRPr="00B16A30">
              <w:rPr>
                <w:rFonts w:ascii="Times New Roman" w:hAnsi="Times New Roman" w:cs="Times New Roman"/>
              </w:rPr>
              <w:t xml:space="preserve">koostööd ja pakub </w:t>
            </w:r>
            <w:r w:rsidR="007E55B0" w:rsidRPr="00B16A30">
              <w:rPr>
                <w:rFonts w:ascii="Times New Roman" w:hAnsi="Times New Roman" w:cs="Times New Roman"/>
              </w:rPr>
              <w:t xml:space="preserve">selle toimimiseks </w:t>
            </w:r>
            <w:r w:rsidRPr="00B16A30">
              <w:rPr>
                <w:rFonts w:ascii="Times New Roman" w:hAnsi="Times New Roman" w:cs="Times New Roman"/>
              </w:rPr>
              <w:t>erinevaid täiendkoolitusi</w:t>
            </w:r>
            <w:r w:rsidR="00B16A30">
              <w:rPr>
                <w:rFonts w:ascii="Times New Roman" w:hAnsi="Times New Roman" w:cs="Times New Roman"/>
              </w:rPr>
              <w:t xml:space="preserve"> jmt.</w:t>
            </w:r>
          </w:p>
        </w:tc>
      </w:tr>
      <w:tr w:rsidR="00A759E6" w:rsidRPr="00A759E6" w:rsidTr="005411C0">
        <w:trPr>
          <w:gridAfter w:val="1"/>
          <w:wAfter w:w="454" w:type="dxa"/>
        </w:trPr>
        <w:tc>
          <w:tcPr>
            <w:tcW w:w="9287" w:type="dxa"/>
            <w:gridSpan w:val="8"/>
            <w:tcBorders>
              <w:top w:val="single" w:sz="12" w:space="0" w:color="auto"/>
              <w:left w:val="single" w:sz="12" w:space="0" w:color="auto"/>
              <w:bottom w:val="single" w:sz="4" w:space="0" w:color="auto"/>
              <w:right w:val="single" w:sz="12" w:space="0" w:color="auto"/>
            </w:tcBorders>
            <w:shd w:val="clear" w:color="auto" w:fill="F3F3F3"/>
          </w:tcPr>
          <w:p w:rsidR="00A759E6" w:rsidRPr="00A759E6" w:rsidRDefault="00A759E6" w:rsidP="00A759E6">
            <w:pPr>
              <w:spacing w:after="0" w:line="240" w:lineRule="auto"/>
              <w:jc w:val="both"/>
              <w:rPr>
                <w:rFonts w:ascii="Times New Roman" w:eastAsia="Times New Roman" w:hAnsi="Times New Roman" w:cs="Times New Roman"/>
                <w:b/>
                <w:bCs/>
              </w:rPr>
            </w:pPr>
            <w:r w:rsidRPr="00A759E6">
              <w:rPr>
                <w:rFonts w:ascii="Times New Roman" w:eastAsia="Times New Roman" w:hAnsi="Times New Roman" w:cs="Times New Roman"/>
                <w:b/>
                <w:bCs/>
              </w:rPr>
              <w:t>Toote kvaliteeti või kvantiteeti sätestavad õigusaktid ja standardid</w:t>
            </w:r>
          </w:p>
        </w:tc>
      </w:tr>
      <w:tr w:rsidR="00A759E6" w:rsidRPr="00A759E6" w:rsidTr="005411C0">
        <w:trPr>
          <w:gridAfter w:val="1"/>
          <w:wAfter w:w="454" w:type="dxa"/>
        </w:trPr>
        <w:tc>
          <w:tcPr>
            <w:tcW w:w="7848" w:type="dxa"/>
            <w:gridSpan w:val="7"/>
            <w:tcBorders>
              <w:top w:val="single" w:sz="4" w:space="0" w:color="auto"/>
              <w:left w:val="single" w:sz="12" w:space="0" w:color="auto"/>
              <w:bottom w:val="nil"/>
              <w:right w:val="single" w:sz="4" w:space="0" w:color="auto"/>
            </w:tcBorders>
            <w:shd w:val="clear" w:color="auto" w:fill="F3F3F3"/>
          </w:tcPr>
          <w:p w:rsidR="00A759E6" w:rsidRPr="00A759E6" w:rsidRDefault="00A759E6" w:rsidP="00A759E6">
            <w:pPr>
              <w:spacing w:after="0" w:line="240" w:lineRule="auto"/>
              <w:jc w:val="both"/>
              <w:rPr>
                <w:rFonts w:ascii="Times New Roman" w:eastAsia="Times New Roman" w:hAnsi="Times New Roman" w:cs="Times New Roman"/>
              </w:rPr>
            </w:pPr>
            <w:r w:rsidRPr="00A759E6">
              <w:rPr>
                <w:rFonts w:ascii="Times New Roman" w:eastAsia="Times New Roman" w:hAnsi="Times New Roman" w:cs="Times New Roman"/>
              </w:rPr>
              <w:t>Riigi õigusaktid</w:t>
            </w:r>
          </w:p>
        </w:tc>
        <w:tc>
          <w:tcPr>
            <w:tcW w:w="1439" w:type="dxa"/>
            <w:tcBorders>
              <w:top w:val="single" w:sz="4" w:space="0" w:color="auto"/>
              <w:left w:val="single" w:sz="4" w:space="0" w:color="auto"/>
              <w:bottom w:val="nil"/>
              <w:right w:val="single" w:sz="12" w:space="0" w:color="auto"/>
            </w:tcBorders>
            <w:shd w:val="clear" w:color="auto" w:fill="F3F3F3"/>
          </w:tcPr>
          <w:p w:rsidR="00A759E6" w:rsidRPr="00A759E6" w:rsidRDefault="00A759E6" w:rsidP="00A759E6">
            <w:pPr>
              <w:spacing w:after="0" w:line="240" w:lineRule="auto"/>
              <w:jc w:val="both"/>
              <w:rPr>
                <w:rFonts w:ascii="Times New Roman" w:eastAsia="Times New Roman" w:hAnsi="Times New Roman" w:cs="Times New Roman"/>
              </w:rPr>
            </w:pPr>
            <w:r w:rsidRPr="00A759E6">
              <w:rPr>
                <w:rFonts w:ascii="Times New Roman" w:eastAsia="Times New Roman" w:hAnsi="Times New Roman" w:cs="Times New Roman"/>
              </w:rPr>
              <w:t>Paragrahv</w:t>
            </w:r>
          </w:p>
        </w:tc>
      </w:tr>
      <w:tr w:rsidR="00A759E6" w:rsidRPr="00A759E6" w:rsidTr="005411C0">
        <w:trPr>
          <w:gridAfter w:val="1"/>
          <w:wAfter w:w="454" w:type="dxa"/>
          <w:trHeight w:val="227"/>
        </w:trPr>
        <w:tc>
          <w:tcPr>
            <w:tcW w:w="7848" w:type="dxa"/>
            <w:gridSpan w:val="7"/>
            <w:tcBorders>
              <w:top w:val="nil"/>
              <w:left w:val="single" w:sz="12" w:space="0" w:color="auto"/>
              <w:bottom w:val="single" w:sz="4" w:space="0" w:color="auto"/>
              <w:right w:val="single" w:sz="4" w:space="0" w:color="auto"/>
            </w:tcBorders>
          </w:tcPr>
          <w:p w:rsidR="00A759E6" w:rsidRPr="00A759E6" w:rsidRDefault="00F841DB" w:rsidP="00A759E6">
            <w:pPr>
              <w:tabs>
                <w:tab w:val="center" w:pos="4153"/>
                <w:tab w:val="right" w:pos="8306"/>
              </w:tabs>
              <w:spacing w:after="0" w:line="240" w:lineRule="auto"/>
              <w:jc w:val="both"/>
              <w:rPr>
                <w:rFonts w:ascii="Times New Roman" w:eastAsia="Times New Roman" w:hAnsi="Times New Roman" w:cs="Times New Roman"/>
              </w:rPr>
            </w:pPr>
            <w:hyperlink r:id="rId7" w:history="1">
              <w:r w:rsidR="00A759E6" w:rsidRPr="009B777B">
                <w:rPr>
                  <w:rStyle w:val="Hyperlink"/>
                  <w:rFonts w:ascii="Times New Roman" w:eastAsia="Times New Roman" w:hAnsi="Times New Roman" w:cs="Times New Roman"/>
                </w:rPr>
                <w:t>Sotsiaalseadustiku üldosa seadus</w:t>
              </w:r>
            </w:hyperlink>
          </w:p>
          <w:p w:rsidR="00A759E6" w:rsidRPr="00A759E6" w:rsidRDefault="00F841DB" w:rsidP="00A759E6">
            <w:pPr>
              <w:tabs>
                <w:tab w:val="center" w:pos="4153"/>
                <w:tab w:val="right" w:pos="8306"/>
              </w:tabs>
              <w:spacing w:after="0" w:line="240" w:lineRule="auto"/>
              <w:jc w:val="both"/>
              <w:rPr>
                <w:rFonts w:ascii="Times New Roman" w:eastAsia="Times New Roman" w:hAnsi="Times New Roman" w:cs="Times New Roman"/>
              </w:rPr>
            </w:pPr>
            <w:hyperlink r:id="rId8" w:history="1">
              <w:r w:rsidR="00A759E6" w:rsidRPr="00B16A30">
                <w:rPr>
                  <w:rFonts w:ascii="Times New Roman" w:eastAsia="Times New Roman" w:hAnsi="Times New Roman" w:cs="Times New Roman"/>
                  <w:color w:val="0000FF"/>
                  <w:u w:val="single"/>
                </w:rPr>
                <w:t>Sotsiaalhoolekande seadus</w:t>
              </w:r>
            </w:hyperlink>
          </w:p>
          <w:p w:rsidR="00A759E6" w:rsidRPr="00A759E6" w:rsidRDefault="00F841DB" w:rsidP="00A759E6">
            <w:pPr>
              <w:tabs>
                <w:tab w:val="center" w:pos="4153"/>
                <w:tab w:val="right" w:pos="8306"/>
              </w:tabs>
              <w:spacing w:after="0" w:line="240" w:lineRule="auto"/>
              <w:jc w:val="both"/>
              <w:rPr>
                <w:rFonts w:ascii="Times New Roman" w:eastAsia="Times New Roman" w:hAnsi="Times New Roman" w:cs="Times New Roman"/>
              </w:rPr>
            </w:pPr>
            <w:hyperlink r:id="rId9" w:history="1">
              <w:r w:rsidR="00A759E6" w:rsidRPr="00B16A30">
                <w:rPr>
                  <w:rFonts w:ascii="Times New Roman" w:eastAsia="Times New Roman" w:hAnsi="Times New Roman" w:cs="Times New Roman"/>
                  <w:color w:val="0000FF"/>
                  <w:u w:val="single"/>
                </w:rPr>
                <w:t>Lastekaitseseadus</w:t>
              </w:r>
            </w:hyperlink>
          </w:p>
        </w:tc>
        <w:tc>
          <w:tcPr>
            <w:tcW w:w="1439" w:type="dxa"/>
            <w:tcBorders>
              <w:top w:val="nil"/>
              <w:left w:val="single" w:sz="4" w:space="0" w:color="auto"/>
              <w:bottom w:val="single" w:sz="4" w:space="0" w:color="auto"/>
              <w:right w:val="single" w:sz="12" w:space="0" w:color="auto"/>
            </w:tcBorders>
          </w:tcPr>
          <w:p w:rsidR="00A759E6" w:rsidRPr="00A759E6" w:rsidRDefault="00A759E6" w:rsidP="00A759E6">
            <w:pPr>
              <w:spacing w:after="0" w:line="240" w:lineRule="auto"/>
              <w:jc w:val="both"/>
              <w:rPr>
                <w:rFonts w:ascii="Times New Roman" w:eastAsia="Times New Roman" w:hAnsi="Times New Roman" w:cs="Times New Roman"/>
              </w:rPr>
            </w:pPr>
            <w:r w:rsidRPr="00A759E6">
              <w:rPr>
                <w:rFonts w:ascii="Times New Roman" w:eastAsia="Times New Roman" w:hAnsi="Times New Roman" w:cs="Times New Roman"/>
              </w:rPr>
              <w:t xml:space="preserve">§ 5, </w:t>
            </w:r>
            <w:r w:rsidR="00B16A30" w:rsidRPr="00B16A30">
              <w:rPr>
                <w:rFonts w:ascii="Times New Roman" w:eastAsia="Times New Roman" w:hAnsi="Times New Roman" w:cs="Times New Roman"/>
              </w:rPr>
              <w:t>9</w:t>
            </w:r>
            <w:r w:rsidRPr="00A759E6">
              <w:rPr>
                <w:rFonts w:ascii="Times New Roman" w:eastAsia="Times New Roman" w:hAnsi="Times New Roman" w:cs="Times New Roman"/>
              </w:rPr>
              <w:t xml:space="preserve">, </w:t>
            </w:r>
            <w:r w:rsidR="00B16A30" w:rsidRPr="00B16A30">
              <w:rPr>
                <w:rFonts w:ascii="Times New Roman" w:eastAsia="Times New Roman" w:hAnsi="Times New Roman" w:cs="Times New Roman"/>
              </w:rPr>
              <w:t>14</w:t>
            </w:r>
          </w:p>
          <w:p w:rsidR="00A759E6" w:rsidRPr="00A759E6" w:rsidRDefault="003F0024" w:rsidP="003F002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8A0C84">
              <w:rPr>
                <w:rFonts w:ascii="Times New Roman" w:eastAsia="Times New Roman" w:hAnsi="Times New Roman" w:cs="Times New Roman"/>
              </w:rPr>
              <w:t xml:space="preserve">5, </w:t>
            </w:r>
            <w:r w:rsidR="007E55B0" w:rsidRPr="00B16A30">
              <w:rPr>
                <w:rFonts w:ascii="Times New Roman" w:eastAsia="Times New Roman" w:hAnsi="Times New Roman" w:cs="Times New Roman"/>
              </w:rPr>
              <w:t>6</w:t>
            </w:r>
            <w:r w:rsidR="00B16A30" w:rsidRPr="00B16A30">
              <w:rPr>
                <w:rFonts w:ascii="Times New Roman" w:eastAsia="Times New Roman" w:hAnsi="Times New Roman" w:cs="Times New Roman"/>
              </w:rPr>
              <w:t>, 8-</w:t>
            </w:r>
            <w:r w:rsidR="007E55B0" w:rsidRPr="00B16A30">
              <w:rPr>
                <w:rFonts w:ascii="Times New Roman" w:eastAsia="Times New Roman" w:hAnsi="Times New Roman" w:cs="Times New Roman"/>
              </w:rPr>
              <w:t>9;</w:t>
            </w:r>
            <w:r>
              <w:rPr>
                <w:rFonts w:ascii="Times New Roman" w:eastAsia="Times New Roman" w:hAnsi="Times New Roman" w:cs="Times New Roman"/>
              </w:rPr>
              <w:t xml:space="preserve"> 1</w:t>
            </w:r>
            <w:r w:rsidR="00A759E6" w:rsidRPr="00B16A30">
              <w:rPr>
                <w:rFonts w:ascii="Times New Roman" w:eastAsia="Times New Roman" w:hAnsi="Times New Roman" w:cs="Times New Roman"/>
              </w:rPr>
              <w:t>7</w:t>
            </w:r>
            <w:r>
              <w:rPr>
                <w:rFonts w:ascii="Times New Roman" w:eastAsia="Times New Roman" w:hAnsi="Times New Roman" w:cs="Times New Roman"/>
              </w:rPr>
              <w:t>-</w:t>
            </w:r>
            <w:r w:rsidR="00A759E6" w:rsidRPr="00B16A30">
              <w:rPr>
                <w:rFonts w:ascii="Times New Roman" w:eastAsia="Times New Roman" w:hAnsi="Times New Roman" w:cs="Times New Roman"/>
              </w:rPr>
              <w:t xml:space="preserve"> </w:t>
            </w:r>
            <w:r w:rsidR="007E55B0" w:rsidRPr="00B16A30">
              <w:rPr>
                <w:rFonts w:ascii="Times New Roman" w:eastAsia="Times New Roman" w:hAnsi="Times New Roman" w:cs="Times New Roman"/>
              </w:rPr>
              <w:t xml:space="preserve">18; </w:t>
            </w:r>
          </w:p>
        </w:tc>
      </w:tr>
      <w:tr w:rsidR="00A759E6" w:rsidRPr="00A759E6" w:rsidTr="005411C0">
        <w:trPr>
          <w:gridAfter w:val="1"/>
          <w:wAfter w:w="454" w:type="dxa"/>
        </w:trPr>
        <w:tc>
          <w:tcPr>
            <w:tcW w:w="7848" w:type="dxa"/>
            <w:gridSpan w:val="7"/>
            <w:tcBorders>
              <w:top w:val="single" w:sz="4" w:space="0" w:color="auto"/>
              <w:left w:val="single" w:sz="12" w:space="0" w:color="auto"/>
              <w:bottom w:val="nil"/>
              <w:right w:val="single" w:sz="4" w:space="0" w:color="auto"/>
            </w:tcBorders>
            <w:shd w:val="clear" w:color="auto" w:fill="F3F3F3"/>
          </w:tcPr>
          <w:p w:rsidR="00A759E6" w:rsidRPr="00A759E6" w:rsidRDefault="00A759E6" w:rsidP="00A759E6">
            <w:pPr>
              <w:spacing w:after="0" w:line="240" w:lineRule="auto"/>
              <w:jc w:val="both"/>
              <w:rPr>
                <w:rFonts w:ascii="Times New Roman" w:eastAsia="Times New Roman" w:hAnsi="Times New Roman" w:cs="Times New Roman"/>
              </w:rPr>
            </w:pPr>
            <w:r w:rsidRPr="00A759E6">
              <w:rPr>
                <w:rFonts w:ascii="Times New Roman" w:eastAsia="Times New Roman" w:hAnsi="Times New Roman" w:cs="Times New Roman"/>
              </w:rPr>
              <w:t>Linnavolikogu õigusaktid</w:t>
            </w:r>
          </w:p>
        </w:tc>
        <w:tc>
          <w:tcPr>
            <w:tcW w:w="1439" w:type="dxa"/>
            <w:tcBorders>
              <w:top w:val="single" w:sz="4" w:space="0" w:color="auto"/>
              <w:left w:val="single" w:sz="4" w:space="0" w:color="auto"/>
              <w:bottom w:val="nil"/>
              <w:right w:val="single" w:sz="12" w:space="0" w:color="auto"/>
            </w:tcBorders>
            <w:shd w:val="clear" w:color="auto" w:fill="F3F3F3"/>
          </w:tcPr>
          <w:p w:rsidR="00A759E6" w:rsidRPr="00A759E6" w:rsidRDefault="00A759E6" w:rsidP="00A759E6">
            <w:pPr>
              <w:spacing w:after="0" w:line="240" w:lineRule="auto"/>
              <w:jc w:val="both"/>
              <w:rPr>
                <w:rFonts w:ascii="Times New Roman" w:eastAsia="Times New Roman" w:hAnsi="Times New Roman" w:cs="Times New Roman"/>
              </w:rPr>
            </w:pPr>
            <w:r w:rsidRPr="00A759E6">
              <w:rPr>
                <w:rFonts w:ascii="Times New Roman" w:eastAsia="Times New Roman" w:hAnsi="Times New Roman" w:cs="Times New Roman"/>
              </w:rPr>
              <w:t>Paragrahv</w:t>
            </w:r>
          </w:p>
        </w:tc>
      </w:tr>
      <w:tr w:rsidR="00A759E6" w:rsidRPr="00A759E6" w:rsidTr="005411C0">
        <w:trPr>
          <w:gridAfter w:val="1"/>
          <w:wAfter w:w="454" w:type="dxa"/>
          <w:trHeight w:val="221"/>
        </w:trPr>
        <w:tc>
          <w:tcPr>
            <w:tcW w:w="7848" w:type="dxa"/>
            <w:gridSpan w:val="7"/>
            <w:tcBorders>
              <w:top w:val="nil"/>
              <w:left w:val="single" w:sz="12" w:space="0" w:color="auto"/>
              <w:bottom w:val="single" w:sz="4" w:space="0" w:color="auto"/>
              <w:right w:val="single" w:sz="4" w:space="0" w:color="auto"/>
            </w:tcBorders>
          </w:tcPr>
          <w:p w:rsidR="00A759E6" w:rsidRPr="00A759E6" w:rsidRDefault="00F841DB" w:rsidP="00A759E6">
            <w:pPr>
              <w:autoSpaceDE w:val="0"/>
              <w:autoSpaceDN w:val="0"/>
              <w:spacing w:after="0" w:line="240" w:lineRule="auto"/>
              <w:jc w:val="both"/>
              <w:rPr>
                <w:rFonts w:ascii="Times New Roman" w:eastAsia="Times New Roman" w:hAnsi="Times New Roman" w:cs="Times New Roman"/>
              </w:rPr>
            </w:pPr>
            <w:hyperlink r:id="rId10" w:history="1">
              <w:r w:rsidR="00A759E6" w:rsidRPr="00B16A30">
                <w:rPr>
                  <w:rFonts w:ascii="Times New Roman" w:eastAsia="Times New Roman" w:hAnsi="Times New Roman" w:cs="Times New Roman"/>
                  <w:color w:val="0000FF"/>
                  <w:u w:val="single"/>
                </w:rPr>
                <w:t>Tallinna Linnavolikogu määrus 14.06.2018 nr 12 „Tallinna arengukava 2018–2023</w:t>
              </w:r>
            </w:hyperlink>
            <w:r w:rsidR="00A759E6" w:rsidRPr="00A759E6">
              <w:rPr>
                <w:rFonts w:ascii="Times New Roman" w:eastAsia="Times New Roman" w:hAnsi="Times New Roman" w:cs="Times New Roman"/>
              </w:rPr>
              <w:t>“</w:t>
            </w:r>
          </w:p>
          <w:p w:rsidR="00A759E6" w:rsidRPr="00A759E6" w:rsidRDefault="00F841DB" w:rsidP="00A759E6">
            <w:pPr>
              <w:autoSpaceDE w:val="0"/>
              <w:autoSpaceDN w:val="0"/>
              <w:spacing w:after="0" w:line="240" w:lineRule="auto"/>
              <w:jc w:val="both"/>
              <w:rPr>
                <w:rFonts w:ascii="Times New Roman" w:eastAsia="Times New Roman" w:hAnsi="Times New Roman" w:cs="Times New Roman"/>
              </w:rPr>
            </w:pPr>
            <w:hyperlink r:id="rId11" w:history="1">
              <w:r w:rsidR="00A759E6" w:rsidRPr="00B16A30">
                <w:rPr>
                  <w:rFonts w:ascii="Times New Roman" w:eastAsia="Times New Roman" w:hAnsi="Times New Roman" w:cs="Times New Roman"/>
                  <w:color w:val="0000FF"/>
                  <w:u w:val="single"/>
                </w:rPr>
                <w:t>Tallinna Linnavolikogu 8. märts 2012 määrus nr 7 „Tallinna sotsiaalhoolekande arengukava 2012–2027</w:t>
              </w:r>
            </w:hyperlink>
            <w:r w:rsidR="00A759E6" w:rsidRPr="00A759E6">
              <w:rPr>
                <w:rFonts w:ascii="Times New Roman" w:eastAsia="Times New Roman" w:hAnsi="Times New Roman" w:cs="Times New Roman"/>
              </w:rPr>
              <w:t>“</w:t>
            </w:r>
          </w:p>
          <w:p w:rsidR="00A759E6" w:rsidRPr="00A759E6" w:rsidRDefault="00F841DB" w:rsidP="00A759E6">
            <w:pPr>
              <w:autoSpaceDE w:val="0"/>
              <w:autoSpaceDN w:val="0"/>
              <w:spacing w:after="0" w:line="240" w:lineRule="auto"/>
              <w:jc w:val="both"/>
              <w:rPr>
                <w:rFonts w:ascii="Times New Roman" w:eastAsia="Times New Roman" w:hAnsi="Times New Roman" w:cs="Times New Roman"/>
              </w:rPr>
            </w:pPr>
            <w:hyperlink r:id="rId12" w:history="1">
              <w:r w:rsidR="00A759E6" w:rsidRPr="00B16A30">
                <w:rPr>
                  <w:rFonts w:ascii="Times New Roman" w:eastAsia="Times New Roman" w:hAnsi="Times New Roman" w:cs="Times New Roman"/>
                  <w:color w:val="0000FF"/>
                  <w:u w:val="single"/>
                </w:rPr>
                <w:t>Tallinna Linnavolikogu määrus 22.08.2013 nr 44 „Tallinna Sotsiaal- ja Tervishoiuameti põhimäärus</w:t>
              </w:r>
            </w:hyperlink>
            <w:r w:rsidR="00A759E6" w:rsidRPr="00A759E6">
              <w:rPr>
                <w:rFonts w:ascii="Times New Roman" w:eastAsia="Times New Roman" w:hAnsi="Times New Roman" w:cs="Times New Roman"/>
              </w:rPr>
              <w:t>“;</w:t>
            </w:r>
          </w:p>
          <w:p w:rsidR="00A759E6" w:rsidRPr="00A759E6" w:rsidRDefault="00F841DB" w:rsidP="009B777B">
            <w:pPr>
              <w:autoSpaceDE w:val="0"/>
              <w:autoSpaceDN w:val="0"/>
              <w:spacing w:after="0" w:line="240" w:lineRule="auto"/>
              <w:jc w:val="both"/>
              <w:rPr>
                <w:rFonts w:ascii="Times New Roman" w:eastAsia="Times New Roman" w:hAnsi="Times New Roman" w:cs="Times New Roman"/>
                <w:lang w:eastAsia="et-EE"/>
              </w:rPr>
            </w:pPr>
            <w:hyperlink r:id="rId13" w:history="1">
              <w:r w:rsidR="00A759E6" w:rsidRPr="00B16A30">
                <w:rPr>
                  <w:rFonts w:ascii="Times New Roman" w:eastAsia="Times New Roman" w:hAnsi="Times New Roman" w:cs="Times New Roman"/>
                  <w:color w:val="0000FF"/>
                  <w:u w:val="single"/>
                  <w:lang w:eastAsia="et-EE"/>
                </w:rPr>
                <w:t>Tallinna Linnavolikogu 25. veebruari 2016 määruse nr 11 „Sotsiaalhoolekande seaduse, lastekaitseseaduse, sotsiaalseadustiku üldosa seaduse ja riigilõivuseadusega kohaliku omavalitsuse üksuse pädevusse antud ülesannete delegeerimine</w:t>
              </w:r>
            </w:hyperlink>
            <w:r w:rsidR="00A759E6" w:rsidRPr="00A759E6">
              <w:rPr>
                <w:rFonts w:ascii="Times New Roman" w:eastAsia="Times New Roman" w:hAnsi="Times New Roman" w:cs="Times New Roman"/>
                <w:lang w:eastAsia="et-EE"/>
              </w:rPr>
              <w:t xml:space="preserve">“ </w:t>
            </w:r>
          </w:p>
          <w:p w:rsidR="00A759E6" w:rsidRPr="00A759E6" w:rsidRDefault="00A759E6" w:rsidP="00A759E6">
            <w:pPr>
              <w:autoSpaceDE w:val="0"/>
              <w:autoSpaceDN w:val="0"/>
              <w:spacing w:after="0" w:line="240" w:lineRule="auto"/>
              <w:jc w:val="both"/>
              <w:rPr>
                <w:rFonts w:ascii="Times New Roman" w:eastAsia="Times New Roman" w:hAnsi="Times New Roman" w:cs="Times New Roman"/>
              </w:rPr>
            </w:pPr>
          </w:p>
        </w:tc>
        <w:tc>
          <w:tcPr>
            <w:tcW w:w="1439" w:type="dxa"/>
            <w:tcBorders>
              <w:top w:val="nil"/>
              <w:left w:val="single" w:sz="4" w:space="0" w:color="auto"/>
              <w:bottom w:val="single" w:sz="4" w:space="0" w:color="auto"/>
              <w:right w:val="single" w:sz="12" w:space="0" w:color="auto"/>
            </w:tcBorders>
          </w:tcPr>
          <w:p w:rsidR="00A759E6" w:rsidRPr="00A759E6" w:rsidRDefault="00A759E6" w:rsidP="00A759E6">
            <w:pPr>
              <w:spacing w:after="0" w:line="240" w:lineRule="auto"/>
              <w:jc w:val="both"/>
              <w:rPr>
                <w:rFonts w:ascii="Times New Roman" w:eastAsia="Times New Roman" w:hAnsi="Times New Roman" w:cs="Times New Roman"/>
              </w:rPr>
            </w:pPr>
          </w:p>
        </w:tc>
      </w:tr>
      <w:tr w:rsidR="00A759E6" w:rsidRPr="00A759E6" w:rsidTr="005411C0">
        <w:trPr>
          <w:gridAfter w:val="1"/>
          <w:wAfter w:w="454" w:type="dxa"/>
        </w:trPr>
        <w:tc>
          <w:tcPr>
            <w:tcW w:w="7848" w:type="dxa"/>
            <w:gridSpan w:val="7"/>
            <w:tcBorders>
              <w:top w:val="single" w:sz="4" w:space="0" w:color="auto"/>
              <w:left w:val="single" w:sz="12" w:space="0" w:color="auto"/>
              <w:bottom w:val="nil"/>
              <w:right w:val="single" w:sz="4" w:space="0" w:color="auto"/>
            </w:tcBorders>
            <w:shd w:val="clear" w:color="auto" w:fill="F3F3F3"/>
          </w:tcPr>
          <w:p w:rsidR="00A759E6" w:rsidRPr="00A759E6" w:rsidRDefault="00A759E6" w:rsidP="00A759E6">
            <w:pPr>
              <w:spacing w:after="0" w:line="240" w:lineRule="auto"/>
              <w:jc w:val="both"/>
              <w:rPr>
                <w:rFonts w:ascii="Times New Roman" w:eastAsia="Times New Roman" w:hAnsi="Times New Roman" w:cs="Times New Roman"/>
              </w:rPr>
            </w:pPr>
            <w:r w:rsidRPr="00A759E6">
              <w:rPr>
                <w:rFonts w:ascii="Times New Roman" w:eastAsia="Times New Roman" w:hAnsi="Times New Roman" w:cs="Times New Roman"/>
              </w:rPr>
              <w:t>Linnavalitsuse õigusaktid</w:t>
            </w:r>
          </w:p>
        </w:tc>
        <w:tc>
          <w:tcPr>
            <w:tcW w:w="1439" w:type="dxa"/>
            <w:tcBorders>
              <w:top w:val="single" w:sz="4" w:space="0" w:color="auto"/>
              <w:left w:val="single" w:sz="4" w:space="0" w:color="auto"/>
              <w:bottom w:val="nil"/>
              <w:right w:val="single" w:sz="12" w:space="0" w:color="auto"/>
            </w:tcBorders>
            <w:shd w:val="clear" w:color="auto" w:fill="F3F3F3"/>
          </w:tcPr>
          <w:p w:rsidR="00A759E6" w:rsidRPr="00A759E6" w:rsidRDefault="00A759E6" w:rsidP="00A759E6">
            <w:pPr>
              <w:spacing w:after="0" w:line="240" w:lineRule="auto"/>
              <w:jc w:val="both"/>
              <w:rPr>
                <w:rFonts w:ascii="Times New Roman" w:eastAsia="Times New Roman" w:hAnsi="Times New Roman" w:cs="Times New Roman"/>
              </w:rPr>
            </w:pPr>
            <w:r w:rsidRPr="00A759E6">
              <w:rPr>
                <w:rFonts w:ascii="Times New Roman" w:eastAsia="Times New Roman" w:hAnsi="Times New Roman" w:cs="Times New Roman"/>
              </w:rPr>
              <w:t>Paragrahv</w:t>
            </w:r>
          </w:p>
        </w:tc>
      </w:tr>
      <w:tr w:rsidR="00A759E6" w:rsidRPr="00A759E6" w:rsidTr="005411C0">
        <w:trPr>
          <w:gridAfter w:val="1"/>
          <w:wAfter w:w="454" w:type="dxa"/>
          <w:trHeight w:val="255"/>
        </w:trPr>
        <w:tc>
          <w:tcPr>
            <w:tcW w:w="7848" w:type="dxa"/>
            <w:gridSpan w:val="7"/>
            <w:tcBorders>
              <w:top w:val="nil"/>
              <w:left w:val="single" w:sz="12" w:space="0" w:color="auto"/>
              <w:bottom w:val="single" w:sz="4" w:space="0" w:color="auto"/>
              <w:right w:val="single" w:sz="4" w:space="0" w:color="auto"/>
            </w:tcBorders>
          </w:tcPr>
          <w:p w:rsidR="007E55B0" w:rsidRPr="00B16A30" w:rsidRDefault="00F841DB" w:rsidP="007E55B0">
            <w:pPr>
              <w:tabs>
                <w:tab w:val="center" w:pos="4153"/>
                <w:tab w:val="right" w:pos="8306"/>
              </w:tabs>
              <w:spacing w:after="0" w:line="240" w:lineRule="auto"/>
              <w:jc w:val="both"/>
              <w:rPr>
                <w:rFonts w:ascii="Times New Roman" w:hAnsi="Times New Roman" w:cs="Times New Roman"/>
                <w:bCs/>
                <w:kern w:val="36"/>
                <w:lang w:eastAsia="et-EE"/>
              </w:rPr>
            </w:pPr>
            <w:hyperlink r:id="rId14" w:history="1">
              <w:r w:rsidR="00C2246B" w:rsidRPr="00B16A30">
                <w:rPr>
                  <w:rStyle w:val="Hyperlink"/>
                  <w:rFonts w:ascii="Times New Roman" w:hAnsi="Times New Roman" w:cs="Times New Roman"/>
                  <w:bCs/>
                  <w:kern w:val="36"/>
                  <w:lang w:eastAsia="et-EE"/>
                </w:rPr>
                <w:t xml:space="preserve">Tallinna Linnavalitsuse </w:t>
              </w:r>
              <w:r w:rsidR="00C2246B" w:rsidRPr="00B16A30">
                <w:rPr>
                  <w:rStyle w:val="Hyperlink"/>
                  <w:rFonts w:ascii="Times New Roman" w:hAnsi="Times New Roman" w:cs="Times New Roman"/>
                  <w:lang w:eastAsia="et-EE"/>
                </w:rPr>
                <w:t>09.04.2014 määrus nr 32 „</w:t>
              </w:r>
              <w:r w:rsidR="00C2246B" w:rsidRPr="00B16A30">
                <w:rPr>
                  <w:rStyle w:val="Hyperlink"/>
                  <w:rFonts w:ascii="Times New Roman" w:hAnsi="Times New Roman" w:cs="Times New Roman"/>
                  <w:bCs/>
                  <w:kern w:val="36"/>
                  <w:lang w:eastAsia="et-EE"/>
                </w:rPr>
                <w:t>Laste ja perede heaolu ümarlaua moodustamine ning põhimäärus“</w:t>
              </w:r>
            </w:hyperlink>
            <w:r w:rsidR="00C2246B" w:rsidRPr="00B16A30">
              <w:rPr>
                <w:rFonts w:ascii="Times New Roman" w:hAnsi="Times New Roman" w:cs="Times New Roman"/>
                <w:bCs/>
                <w:kern w:val="36"/>
                <w:lang w:eastAsia="et-EE"/>
              </w:rPr>
              <w:t>;</w:t>
            </w:r>
          </w:p>
          <w:p w:rsidR="00C2246B" w:rsidRPr="00A759E6" w:rsidRDefault="007E55B0" w:rsidP="00A759E6">
            <w:pPr>
              <w:tabs>
                <w:tab w:val="center" w:pos="4153"/>
                <w:tab w:val="right" w:pos="8306"/>
              </w:tabs>
              <w:spacing w:after="0" w:line="240" w:lineRule="auto"/>
              <w:jc w:val="both"/>
              <w:rPr>
                <w:rFonts w:ascii="Times New Roman" w:eastAsia="Times New Roman" w:hAnsi="Times New Roman" w:cs="Times New Roman"/>
              </w:rPr>
            </w:pPr>
            <w:r w:rsidRPr="00B16A30">
              <w:rPr>
                <w:rFonts w:ascii="Times New Roman" w:hAnsi="Times New Roman" w:cs="Times New Roman"/>
                <w:bCs/>
                <w:kern w:val="36"/>
                <w:lang w:eastAsia="et-EE"/>
              </w:rPr>
              <w:t xml:space="preserve">Tallinna Linnavalitsuse </w:t>
            </w:r>
            <w:r w:rsidRPr="00B16A30">
              <w:rPr>
                <w:rStyle w:val="kuupaev"/>
                <w:rFonts w:ascii="Times New Roman" w:hAnsi="Times New Roman" w:cs="Times New Roman"/>
                <w:sz w:val="22"/>
                <w:szCs w:val="22"/>
              </w:rPr>
              <w:t>3. oktoober 2018</w:t>
            </w:r>
            <w:r w:rsidRPr="00B16A30">
              <w:rPr>
                <w:rFonts w:ascii="Times New Roman" w:hAnsi="Times New Roman" w:cs="Times New Roman"/>
              </w:rPr>
              <w:t xml:space="preserve"> määrus </w:t>
            </w:r>
            <w:r w:rsidRPr="00B16A30">
              <w:rPr>
                <w:rStyle w:val="aktinr"/>
                <w:rFonts w:ascii="Times New Roman" w:hAnsi="Times New Roman" w:cs="Times New Roman"/>
                <w:sz w:val="22"/>
                <w:szCs w:val="22"/>
              </w:rPr>
              <w:t>nr 34 „</w:t>
            </w:r>
            <w:hyperlink r:id="rId15" w:history="1">
              <w:r w:rsidRPr="00B16A30">
                <w:rPr>
                  <w:rStyle w:val="Hyperlink"/>
                  <w:rFonts w:ascii="Times New Roman" w:hAnsi="Times New Roman" w:cs="Times New Roman"/>
                  <w:bCs/>
                </w:rPr>
                <w:t>Lastekaitse komisjonide moodustamine linnaosade valitsustes</w:t>
              </w:r>
            </w:hyperlink>
            <w:r w:rsidRPr="00B16A30">
              <w:rPr>
                <w:rFonts w:ascii="Times New Roman" w:hAnsi="Times New Roman" w:cs="Times New Roman"/>
                <w:bCs/>
              </w:rPr>
              <w:t>“.</w:t>
            </w:r>
          </w:p>
          <w:p w:rsidR="00A759E6" w:rsidRPr="00A759E6" w:rsidRDefault="00A759E6" w:rsidP="00A759E6">
            <w:pPr>
              <w:tabs>
                <w:tab w:val="center" w:pos="4153"/>
                <w:tab w:val="right" w:pos="8306"/>
              </w:tabs>
              <w:spacing w:after="0" w:line="240" w:lineRule="auto"/>
              <w:jc w:val="both"/>
              <w:rPr>
                <w:rFonts w:ascii="Times New Roman" w:eastAsia="Times New Roman" w:hAnsi="Times New Roman" w:cs="Times New Roman"/>
              </w:rPr>
            </w:pPr>
          </w:p>
        </w:tc>
        <w:tc>
          <w:tcPr>
            <w:tcW w:w="1439" w:type="dxa"/>
            <w:tcBorders>
              <w:top w:val="nil"/>
              <w:left w:val="single" w:sz="4" w:space="0" w:color="auto"/>
              <w:bottom w:val="single" w:sz="4" w:space="0" w:color="auto"/>
              <w:right w:val="single" w:sz="12" w:space="0" w:color="auto"/>
            </w:tcBorders>
          </w:tcPr>
          <w:p w:rsidR="00A759E6" w:rsidRPr="00A759E6" w:rsidRDefault="00A759E6" w:rsidP="00A759E6">
            <w:pPr>
              <w:spacing w:after="0" w:line="240" w:lineRule="auto"/>
              <w:jc w:val="both"/>
              <w:rPr>
                <w:rFonts w:ascii="Times New Roman" w:eastAsia="Times New Roman" w:hAnsi="Times New Roman" w:cs="Times New Roman"/>
              </w:rPr>
            </w:pPr>
          </w:p>
          <w:p w:rsidR="00A759E6" w:rsidRPr="00A759E6" w:rsidRDefault="00A759E6" w:rsidP="00A759E6">
            <w:pPr>
              <w:spacing w:after="0" w:line="240" w:lineRule="auto"/>
              <w:jc w:val="both"/>
              <w:rPr>
                <w:rFonts w:ascii="Times New Roman" w:eastAsia="Times New Roman" w:hAnsi="Times New Roman" w:cs="Times New Roman"/>
              </w:rPr>
            </w:pPr>
          </w:p>
          <w:p w:rsidR="00A759E6" w:rsidRPr="00A759E6" w:rsidRDefault="00A759E6" w:rsidP="00A759E6">
            <w:pPr>
              <w:spacing w:after="0" w:line="240" w:lineRule="auto"/>
              <w:jc w:val="both"/>
              <w:rPr>
                <w:rFonts w:ascii="Times New Roman" w:eastAsia="Times New Roman" w:hAnsi="Times New Roman" w:cs="Times New Roman"/>
              </w:rPr>
            </w:pPr>
          </w:p>
          <w:p w:rsidR="00A759E6" w:rsidRPr="00A759E6" w:rsidRDefault="00A759E6" w:rsidP="00A759E6">
            <w:pPr>
              <w:spacing w:after="0" w:line="240" w:lineRule="auto"/>
              <w:jc w:val="both"/>
              <w:rPr>
                <w:rFonts w:ascii="Times New Roman" w:eastAsia="Times New Roman" w:hAnsi="Times New Roman" w:cs="Times New Roman"/>
              </w:rPr>
            </w:pPr>
          </w:p>
        </w:tc>
      </w:tr>
      <w:tr w:rsidR="00A759E6" w:rsidRPr="00A759E6" w:rsidTr="005411C0">
        <w:trPr>
          <w:gridAfter w:val="1"/>
          <w:wAfter w:w="454" w:type="dxa"/>
        </w:trPr>
        <w:tc>
          <w:tcPr>
            <w:tcW w:w="9287" w:type="dxa"/>
            <w:gridSpan w:val="8"/>
            <w:tcBorders>
              <w:top w:val="single" w:sz="4" w:space="0" w:color="auto"/>
              <w:left w:val="single" w:sz="12" w:space="0" w:color="auto"/>
              <w:bottom w:val="nil"/>
              <w:right w:val="single" w:sz="12" w:space="0" w:color="auto"/>
            </w:tcBorders>
            <w:shd w:val="clear" w:color="auto" w:fill="F3F3F3"/>
          </w:tcPr>
          <w:p w:rsidR="00A759E6" w:rsidRPr="00A759E6" w:rsidRDefault="00A759E6" w:rsidP="00A759E6">
            <w:pPr>
              <w:spacing w:after="0" w:line="240" w:lineRule="auto"/>
              <w:jc w:val="both"/>
              <w:rPr>
                <w:rFonts w:ascii="Times New Roman" w:eastAsia="Times New Roman" w:hAnsi="Times New Roman" w:cs="Times New Roman"/>
              </w:rPr>
            </w:pPr>
            <w:r w:rsidRPr="00A759E6">
              <w:rPr>
                <w:rFonts w:ascii="Times New Roman" w:eastAsia="Times New Roman" w:hAnsi="Times New Roman" w:cs="Times New Roman"/>
              </w:rPr>
              <w:t>Ametkondlikud regulatiivaktid</w:t>
            </w:r>
          </w:p>
        </w:tc>
      </w:tr>
      <w:tr w:rsidR="00A759E6" w:rsidRPr="00A759E6" w:rsidTr="005411C0">
        <w:trPr>
          <w:gridAfter w:val="1"/>
          <w:wAfter w:w="454" w:type="dxa"/>
          <w:trHeight w:val="235"/>
        </w:trPr>
        <w:tc>
          <w:tcPr>
            <w:tcW w:w="9287" w:type="dxa"/>
            <w:gridSpan w:val="8"/>
            <w:tcBorders>
              <w:top w:val="nil"/>
              <w:left w:val="single" w:sz="12" w:space="0" w:color="auto"/>
              <w:bottom w:val="single" w:sz="4" w:space="0" w:color="auto"/>
              <w:right w:val="single" w:sz="12" w:space="0" w:color="auto"/>
            </w:tcBorders>
          </w:tcPr>
          <w:p w:rsidR="00A759E6" w:rsidRPr="00A759E6" w:rsidRDefault="00A759E6" w:rsidP="00A759E6">
            <w:pPr>
              <w:tabs>
                <w:tab w:val="left" w:pos="1290"/>
              </w:tabs>
              <w:spacing w:after="0" w:line="240" w:lineRule="auto"/>
              <w:jc w:val="both"/>
              <w:rPr>
                <w:rFonts w:ascii="Times New Roman" w:eastAsia="Times New Roman" w:hAnsi="Times New Roman" w:cs="Times New Roman"/>
              </w:rPr>
            </w:pPr>
          </w:p>
        </w:tc>
      </w:tr>
      <w:tr w:rsidR="00A759E6" w:rsidRPr="00A759E6" w:rsidTr="005411C0">
        <w:trPr>
          <w:gridAfter w:val="1"/>
          <w:wAfter w:w="454" w:type="dxa"/>
        </w:trPr>
        <w:tc>
          <w:tcPr>
            <w:tcW w:w="2839" w:type="dxa"/>
            <w:gridSpan w:val="2"/>
            <w:tcBorders>
              <w:top w:val="single" w:sz="12" w:space="0" w:color="auto"/>
              <w:left w:val="single" w:sz="12" w:space="0" w:color="auto"/>
              <w:bottom w:val="nil"/>
              <w:right w:val="single" w:sz="4" w:space="0" w:color="auto"/>
            </w:tcBorders>
            <w:shd w:val="clear" w:color="auto" w:fill="F3F3F3"/>
          </w:tcPr>
          <w:p w:rsidR="00A759E6" w:rsidRPr="00A759E6" w:rsidRDefault="00A759E6" w:rsidP="00A759E6">
            <w:pPr>
              <w:spacing w:after="0" w:line="240" w:lineRule="auto"/>
              <w:jc w:val="both"/>
              <w:rPr>
                <w:rFonts w:ascii="Times New Roman" w:eastAsia="Times New Roman" w:hAnsi="Times New Roman" w:cs="Times New Roman"/>
                <w:b/>
                <w:bCs/>
              </w:rPr>
            </w:pPr>
            <w:r w:rsidRPr="00A759E6">
              <w:rPr>
                <w:rFonts w:ascii="Times New Roman" w:eastAsia="Times New Roman" w:hAnsi="Times New Roman" w:cs="Times New Roman"/>
                <w:b/>
                <w:bCs/>
              </w:rPr>
              <w:t>Toote sihtgrupi nimetus</w:t>
            </w:r>
          </w:p>
        </w:tc>
        <w:tc>
          <w:tcPr>
            <w:tcW w:w="6448" w:type="dxa"/>
            <w:gridSpan w:val="6"/>
            <w:tcBorders>
              <w:top w:val="single" w:sz="12" w:space="0" w:color="auto"/>
              <w:left w:val="single" w:sz="4" w:space="0" w:color="auto"/>
              <w:bottom w:val="single" w:sz="4" w:space="0" w:color="auto"/>
              <w:right w:val="single" w:sz="12" w:space="0" w:color="auto"/>
            </w:tcBorders>
          </w:tcPr>
          <w:p w:rsidR="00A759E6" w:rsidRPr="00A759E6" w:rsidRDefault="00B16A30" w:rsidP="00A759E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Lastekaitsetöötajad ja koostöövõrgustikud</w:t>
            </w:r>
          </w:p>
        </w:tc>
      </w:tr>
      <w:tr w:rsidR="00A759E6" w:rsidRPr="00A759E6" w:rsidTr="005411C0">
        <w:trPr>
          <w:gridAfter w:val="1"/>
          <w:wAfter w:w="454" w:type="dxa"/>
          <w:trHeight w:val="27"/>
        </w:trPr>
        <w:tc>
          <w:tcPr>
            <w:tcW w:w="9287" w:type="dxa"/>
            <w:gridSpan w:val="8"/>
            <w:tcBorders>
              <w:top w:val="single" w:sz="4" w:space="0" w:color="auto"/>
              <w:left w:val="single" w:sz="12" w:space="0" w:color="auto"/>
              <w:bottom w:val="single" w:sz="4" w:space="0" w:color="auto"/>
              <w:right w:val="single" w:sz="12" w:space="0" w:color="auto"/>
            </w:tcBorders>
            <w:shd w:val="clear" w:color="auto" w:fill="F3F3F3"/>
          </w:tcPr>
          <w:p w:rsidR="00A759E6" w:rsidRPr="00A759E6" w:rsidRDefault="00A759E6" w:rsidP="00A759E6">
            <w:pPr>
              <w:spacing w:after="0" w:line="240" w:lineRule="auto"/>
              <w:jc w:val="both"/>
              <w:rPr>
                <w:rFonts w:ascii="Times New Roman" w:eastAsia="Times New Roman" w:hAnsi="Times New Roman" w:cs="Times New Roman"/>
                <w:b/>
                <w:bCs/>
              </w:rPr>
            </w:pPr>
            <w:r w:rsidRPr="00A759E6">
              <w:rPr>
                <w:rFonts w:ascii="Times New Roman" w:eastAsia="Times New Roman" w:hAnsi="Times New Roman" w:cs="Times New Roman"/>
                <w:b/>
                <w:bCs/>
              </w:rPr>
              <w:lastRenderedPageBreak/>
              <w:t xml:space="preserve">Mõõdiku nimetus    </w:t>
            </w:r>
          </w:p>
        </w:tc>
      </w:tr>
      <w:tr w:rsidR="00A759E6" w:rsidRPr="00A759E6" w:rsidTr="005411C0">
        <w:trPr>
          <w:gridAfter w:val="1"/>
          <w:wAfter w:w="454" w:type="dxa"/>
          <w:trHeight w:val="27"/>
        </w:trPr>
        <w:tc>
          <w:tcPr>
            <w:tcW w:w="9287" w:type="dxa"/>
            <w:gridSpan w:val="8"/>
            <w:tcBorders>
              <w:top w:val="single" w:sz="4" w:space="0" w:color="auto"/>
              <w:left w:val="single" w:sz="12" w:space="0" w:color="auto"/>
              <w:bottom w:val="single" w:sz="4" w:space="0" w:color="auto"/>
              <w:right w:val="single" w:sz="12" w:space="0" w:color="auto"/>
            </w:tcBorders>
          </w:tcPr>
          <w:p w:rsidR="00A759E6" w:rsidRPr="00A759E6" w:rsidRDefault="00B16A30" w:rsidP="00A759E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Lastekaistetöötajate arv linnaosavalitsustes</w:t>
            </w:r>
            <w:r w:rsidR="00A16386">
              <w:rPr>
                <w:rFonts w:ascii="Times New Roman" w:eastAsia="Times New Roman" w:hAnsi="Times New Roman" w:cs="Times New Roman"/>
              </w:rPr>
              <w:t xml:space="preserve"> (jooksev aasta)</w:t>
            </w:r>
            <w:r>
              <w:rPr>
                <w:rFonts w:ascii="Times New Roman" w:eastAsia="Times New Roman" w:hAnsi="Times New Roman" w:cs="Times New Roman"/>
              </w:rPr>
              <w:t>.</w:t>
            </w:r>
          </w:p>
        </w:tc>
      </w:tr>
      <w:tr w:rsidR="00A759E6" w:rsidRPr="00A759E6" w:rsidTr="005411C0">
        <w:trPr>
          <w:gridAfter w:val="1"/>
          <w:wAfter w:w="454" w:type="dxa"/>
          <w:trHeight w:val="27"/>
        </w:trPr>
        <w:tc>
          <w:tcPr>
            <w:tcW w:w="9287" w:type="dxa"/>
            <w:gridSpan w:val="8"/>
            <w:tcBorders>
              <w:top w:val="single" w:sz="4" w:space="0" w:color="auto"/>
              <w:left w:val="single" w:sz="12" w:space="0" w:color="auto"/>
              <w:bottom w:val="single" w:sz="4" w:space="0" w:color="auto"/>
              <w:right w:val="single" w:sz="12" w:space="0" w:color="auto"/>
            </w:tcBorders>
          </w:tcPr>
          <w:p w:rsidR="00A759E6" w:rsidRPr="00A759E6" w:rsidRDefault="00A759E6" w:rsidP="00A759E6">
            <w:pPr>
              <w:spacing w:after="0" w:line="240" w:lineRule="auto"/>
              <w:jc w:val="both"/>
              <w:rPr>
                <w:rFonts w:ascii="Times New Roman" w:eastAsia="Times New Roman" w:hAnsi="Times New Roman" w:cs="Times New Roman"/>
              </w:rPr>
            </w:pPr>
          </w:p>
        </w:tc>
      </w:tr>
      <w:tr w:rsidR="00A759E6" w:rsidRPr="00A759E6" w:rsidTr="005411C0">
        <w:trPr>
          <w:gridAfter w:val="1"/>
          <w:wAfter w:w="454" w:type="dxa"/>
          <w:trHeight w:val="332"/>
        </w:trPr>
        <w:tc>
          <w:tcPr>
            <w:tcW w:w="9287" w:type="dxa"/>
            <w:gridSpan w:val="8"/>
            <w:tcBorders>
              <w:top w:val="single" w:sz="12" w:space="0" w:color="auto"/>
              <w:left w:val="single" w:sz="12" w:space="0" w:color="auto"/>
              <w:bottom w:val="nil"/>
              <w:right w:val="single" w:sz="12" w:space="0" w:color="auto"/>
            </w:tcBorders>
            <w:shd w:val="clear" w:color="auto" w:fill="F3F3F3"/>
          </w:tcPr>
          <w:p w:rsidR="00A759E6" w:rsidRPr="00A759E6" w:rsidRDefault="00A759E6" w:rsidP="00A759E6">
            <w:pPr>
              <w:spacing w:after="0" w:line="240" w:lineRule="auto"/>
              <w:jc w:val="both"/>
              <w:rPr>
                <w:rFonts w:ascii="Times New Roman" w:eastAsia="Times New Roman" w:hAnsi="Times New Roman" w:cs="Times New Roman"/>
              </w:rPr>
            </w:pPr>
            <w:r w:rsidRPr="00A759E6">
              <w:rPr>
                <w:rFonts w:ascii="Times New Roman" w:eastAsia="Times New Roman" w:hAnsi="Times New Roman" w:cs="Times New Roman"/>
              </w:rPr>
              <w:t xml:space="preserve">Märkused, kommentaarid </w:t>
            </w:r>
          </w:p>
        </w:tc>
      </w:tr>
      <w:tr w:rsidR="00A759E6" w:rsidRPr="00A759E6" w:rsidTr="005411C0">
        <w:trPr>
          <w:gridAfter w:val="1"/>
          <w:wAfter w:w="454" w:type="dxa"/>
        </w:trPr>
        <w:tc>
          <w:tcPr>
            <w:tcW w:w="3528" w:type="dxa"/>
            <w:gridSpan w:val="3"/>
            <w:tcBorders>
              <w:top w:val="single" w:sz="12" w:space="0" w:color="auto"/>
              <w:left w:val="single" w:sz="12" w:space="0" w:color="auto"/>
              <w:bottom w:val="nil"/>
              <w:right w:val="single" w:sz="4" w:space="0" w:color="auto"/>
            </w:tcBorders>
            <w:shd w:val="clear" w:color="auto" w:fill="F3F3F3"/>
          </w:tcPr>
          <w:p w:rsidR="00A759E6" w:rsidRPr="00A759E6" w:rsidRDefault="00A759E6" w:rsidP="00A759E6">
            <w:pPr>
              <w:spacing w:after="0" w:line="240" w:lineRule="auto"/>
              <w:jc w:val="both"/>
              <w:rPr>
                <w:rFonts w:ascii="Times New Roman" w:eastAsia="Times New Roman" w:hAnsi="Times New Roman" w:cs="Times New Roman"/>
              </w:rPr>
            </w:pPr>
            <w:r w:rsidRPr="00A759E6">
              <w:rPr>
                <w:rFonts w:ascii="Times New Roman" w:eastAsia="Times New Roman" w:hAnsi="Times New Roman" w:cs="Times New Roman"/>
              </w:rPr>
              <w:t>Ametiasutuse juht</w:t>
            </w:r>
          </w:p>
        </w:tc>
        <w:tc>
          <w:tcPr>
            <w:tcW w:w="3239" w:type="dxa"/>
            <w:gridSpan w:val="3"/>
            <w:tcBorders>
              <w:top w:val="single" w:sz="12" w:space="0" w:color="auto"/>
              <w:left w:val="single" w:sz="4" w:space="0" w:color="auto"/>
              <w:bottom w:val="nil"/>
              <w:right w:val="single" w:sz="4" w:space="0" w:color="auto"/>
            </w:tcBorders>
            <w:shd w:val="clear" w:color="auto" w:fill="F3F3F3"/>
          </w:tcPr>
          <w:p w:rsidR="00A759E6" w:rsidRPr="00A759E6" w:rsidRDefault="00A759E6" w:rsidP="00A759E6">
            <w:pPr>
              <w:spacing w:after="0" w:line="240" w:lineRule="auto"/>
              <w:jc w:val="both"/>
              <w:rPr>
                <w:rFonts w:ascii="Times New Roman" w:eastAsia="Times New Roman" w:hAnsi="Times New Roman" w:cs="Times New Roman"/>
              </w:rPr>
            </w:pPr>
            <w:r w:rsidRPr="00A759E6">
              <w:rPr>
                <w:rFonts w:ascii="Times New Roman" w:eastAsia="Times New Roman" w:hAnsi="Times New Roman" w:cs="Times New Roman"/>
              </w:rPr>
              <w:t>Tootevastutaja</w:t>
            </w:r>
          </w:p>
        </w:tc>
        <w:tc>
          <w:tcPr>
            <w:tcW w:w="2520" w:type="dxa"/>
            <w:gridSpan w:val="2"/>
            <w:tcBorders>
              <w:top w:val="single" w:sz="12" w:space="0" w:color="auto"/>
              <w:left w:val="single" w:sz="4" w:space="0" w:color="auto"/>
              <w:bottom w:val="nil"/>
              <w:right w:val="single" w:sz="12" w:space="0" w:color="auto"/>
            </w:tcBorders>
            <w:shd w:val="clear" w:color="auto" w:fill="F3F3F3"/>
          </w:tcPr>
          <w:p w:rsidR="00A759E6" w:rsidRPr="00A759E6" w:rsidRDefault="00A759E6" w:rsidP="00A759E6">
            <w:pPr>
              <w:spacing w:after="0" w:line="240" w:lineRule="auto"/>
              <w:jc w:val="both"/>
              <w:rPr>
                <w:rFonts w:ascii="Times New Roman" w:eastAsia="Times New Roman" w:hAnsi="Times New Roman" w:cs="Times New Roman"/>
              </w:rPr>
            </w:pPr>
            <w:r w:rsidRPr="00A759E6">
              <w:rPr>
                <w:rFonts w:ascii="Times New Roman" w:eastAsia="Times New Roman" w:hAnsi="Times New Roman" w:cs="Times New Roman"/>
              </w:rPr>
              <w:t>Kuupäev</w:t>
            </w:r>
          </w:p>
        </w:tc>
      </w:tr>
      <w:tr w:rsidR="00A759E6" w:rsidRPr="00A759E6" w:rsidTr="005411C0">
        <w:trPr>
          <w:gridAfter w:val="1"/>
          <w:wAfter w:w="454" w:type="dxa"/>
          <w:trHeight w:val="414"/>
        </w:trPr>
        <w:tc>
          <w:tcPr>
            <w:tcW w:w="3528" w:type="dxa"/>
            <w:gridSpan w:val="3"/>
            <w:tcBorders>
              <w:top w:val="nil"/>
              <w:left w:val="single" w:sz="12" w:space="0" w:color="auto"/>
              <w:bottom w:val="single" w:sz="12" w:space="0" w:color="auto"/>
              <w:right w:val="single" w:sz="4" w:space="0" w:color="auto"/>
            </w:tcBorders>
            <w:shd w:val="clear" w:color="auto" w:fill="F3F3F3"/>
          </w:tcPr>
          <w:p w:rsidR="00A759E6" w:rsidRPr="00A759E6" w:rsidRDefault="00A759E6" w:rsidP="00A759E6">
            <w:pPr>
              <w:tabs>
                <w:tab w:val="center" w:pos="4153"/>
                <w:tab w:val="right" w:pos="8306"/>
              </w:tabs>
              <w:spacing w:after="0" w:line="240" w:lineRule="auto"/>
              <w:jc w:val="both"/>
              <w:rPr>
                <w:rFonts w:ascii="Times New Roman" w:eastAsia="Times New Roman" w:hAnsi="Times New Roman" w:cs="Times New Roman"/>
              </w:rPr>
            </w:pPr>
            <w:r w:rsidRPr="00A759E6">
              <w:rPr>
                <w:rFonts w:ascii="Times New Roman" w:eastAsia="Times New Roman" w:hAnsi="Times New Roman" w:cs="Times New Roman"/>
              </w:rPr>
              <w:t>Vahur Keldrima</w:t>
            </w:r>
          </w:p>
        </w:tc>
        <w:tc>
          <w:tcPr>
            <w:tcW w:w="3239" w:type="dxa"/>
            <w:gridSpan w:val="3"/>
            <w:tcBorders>
              <w:top w:val="nil"/>
              <w:left w:val="single" w:sz="4" w:space="0" w:color="auto"/>
              <w:bottom w:val="single" w:sz="12" w:space="0" w:color="auto"/>
              <w:right w:val="single" w:sz="4" w:space="0" w:color="auto"/>
            </w:tcBorders>
            <w:shd w:val="clear" w:color="auto" w:fill="F3F3F3"/>
          </w:tcPr>
          <w:p w:rsidR="00A759E6" w:rsidRPr="00A759E6" w:rsidRDefault="00EB2537" w:rsidP="00A759E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Anneli Väär</w:t>
            </w:r>
          </w:p>
        </w:tc>
        <w:tc>
          <w:tcPr>
            <w:tcW w:w="2520" w:type="dxa"/>
            <w:gridSpan w:val="2"/>
            <w:tcBorders>
              <w:top w:val="nil"/>
              <w:left w:val="single" w:sz="4" w:space="0" w:color="auto"/>
              <w:bottom w:val="single" w:sz="12" w:space="0" w:color="auto"/>
              <w:right w:val="single" w:sz="12" w:space="0" w:color="auto"/>
            </w:tcBorders>
            <w:shd w:val="clear" w:color="auto" w:fill="F3F3F3"/>
          </w:tcPr>
          <w:p w:rsidR="00A759E6" w:rsidRPr="00A759E6" w:rsidRDefault="00EB2537" w:rsidP="00A759E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30.01.2020</w:t>
            </w:r>
          </w:p>
        </w:tc>
      </w:tr>
    </w:tbl>
    <w:p w:rsidR="00A759E6" w:rsidRPr="00A759E6" w:rsidRDefault="00A759E6" w:rsidP="00A759E6">
      <w:pPr>
        <w:tabs>
          <w:tab w:val="left" w:pos="6521"/>
        </w:tabs>
        <w:spacing w:before="120" w:after="0" w:line="240" w:lineRule="auto"/>
        <w:jc w:val="both"/>
        <w:rPr>
          <w:rFonts w:ascii="Times New Roman" w:eastAsia="Times New Roman" w:hAnsi="Times New Roman" w:cs="Times New Roman"/>
        </w:rPr>
      </w:pPr>
    </w:p>
    <w:p w:rsidR="00A759E6" w:rsidRPr="00A759E6" w:rsidRDefault="00A759E6" w:rsidP="00A759E6">
      <w:pPr>
        <w:spacing w:after="0" w:line="240" w:lineRule="auto"/>
        <w:jc w:val="both"/>
        <w:rPr>
          <w:rFonts w:ascii="Times New Roman" w:eastAsia="Times New Roman" w:hAnsi="Times New Roman" w:cs="Times New Roman"/>
        </w:rPr>
      </w:pPr>
    </w:p>
    <w:p w:rsidR="00771D28" w:rsidRPr="00B16A30" w:rsidRDefault="00771D28">
      <w:pPr>
        <w:rPr>
          <w:rFonts w:ascii="Times New Roman" w:hAnsi="Times New Roman" w:cs="Times New Roman"/>
        </w:rPr>
      </w:pPr>
    </w:p>
    <w:sectPr w:rsidR="00771D28" w:rsidRPr="00B16A30">
      <w:headerReference w:type="default" r:id="rId16"/>
      <w:pgSz w:w="11906" w:h="16838" w:code="9"/>
      <w:pgMar w:top="680" w:right="680" w:bottom="510" w:left="1701" w:header="454" w:footer="51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AC4" w:rsidRDefault="00D45AC4">
      <w:pPr>
        <w:spacing w:after="0" w:line="240" w:lineRule="auto"/>
      </w:pPr>
      <w:r>
        <w:separator/>
      </w:r>
    </w:p>
  </w:endnote>
  <w:endnote w:type="continuationSeparator" w:id="0">
    <w:p w:rsidR="00D45AC4" w:rsidRDefault="00D45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AC4" w:rsidRDefault="00D45AC4">
      <w:pPr>
        <w:spacing w:after="0" w:line="240" w:lineRule="auto"/>
      </w:pPr>
      <w:r>
        <w:separator/>
      </w:r>
    </w:p>
  </w:footnote>
  <w:footnote w:type="continuationSeparator" w:id="0">
    <w:p w:rsidR="00D45AC4" w:rsidRDefault="00D45A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8EE" w:rsidRDefault="003F0024">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841DB">
      <w:rPr>
        <w:rStyle w:val="PageNumber"/>
        <w:noProof/>
      </w:rPr>
      <w:t>2</w:t>
    </w:r>
    <w:r>
      <w:rPr>
        <w:rStyle w:val="PageNumber"/>
      </w:rPr>
      <w:fldChar w:fldCharType="end"/>
    </w:r>
  </w:p>
  <w:p w:rsidR="00C728EE" w:rsidRDefault="00F841D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0E4DDA"/>
    <w:multiLevelType w:val="hybridMultilevel"/>
    <w:tmpl w:val="215C4B0C"/>
    <w:lvl w:ilvl="0" w:tplc="0486D0F0">
      <w:numFmt w:val="bullet"/>
      <w:lvlText w:val="-"/>
      <w:lvlJc w:val="left"/>
      <w:pPr>
        <w:ind w:left="720" w:hanging="360"/>
      </w:pPr>
      <w:rPr>
        <w:rFonts w:ascii="Times New Roman" w:eastAsia="Calibr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9E6"/>
    <w:rsid w:val="003F0024"/>
    <w:rsid w:val="00515F01"/>
    <w:rsid w:val="00700E5A"/>
    <w:rsid w:val="00771D28"/>
    <w:rsid w:val="007E55B0"/>
    <w:rsid w:val="008A0C84"/>
    <w:rsid w:val="009B777B"/>
    <w:rsid w:val="00A16386"/>
    <w:rsid w:val="00A759E6"/>
    <w:rsid w:val="00B16A30"/>
    <w:rsid w:val="00C2246B"/>
    <w:rsid w:val="00C77AC7"/>
    <w:rsid w:val="00D45AC4"/>
    <w:rsid w:val="00EB2537"/>
    <w:rsid w:val="00F841D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B8797"/>
  <w15:chartTrackingRefBased/>
  <w15:docId w15:val="{62165044-5164-4738-8328-E438C6371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759E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A759E6"/>
  </w:style>
  <w:style w:type="character" w:styleId="PageNumber">
    <w:name w:val="page number"/>
    <w:basedOn w:val="DefaultParagraphFont"/>
    <w:rsid w:val="00A759E6"/>
  </w:style>
  <w:style w:type="character" w:styleId="Hyperlink">
    <w:name w:val="Hyperlink"/>
    <w:rsid w:val="00C2246B"/>
    <w:rPr>
      <w:color w:val="0000FF"/>
      <w:u w:val="single"/>
    </w:rPr>
  </w:style>
  <w:style w:type="character" w:customStyle="1" w:styleId="otsitav">
    <w:name w:val="otsitav"/>
    <w:rsid w:val="007E55B0"/>
    <w:rPr>
      <w:b w:val="0"/>
      <w:bCs w:val="0"/>
      <w:strike w:val="0"/>
      <w:dstrike w:val="0"/>
      <w:u w:val="none"/>
      <w:effect w:val="none"/>
      <w:shd w:val="clear" w:color="auto" w:fill="FFFF00"/>
    </w:rPr>
  </w:style>
  <w:style w:type="character" w:customStyle="1" w:styleId="kuupaev">
    <w:name w:val="kuupaev"/>
    <w:rsid w:val="007E55B0"/>
    <w:rPr>
      <w:rFonts w:ascii="Arial" w:hAnsi="Arial" w:cs="Arial" w:hint="default"/>
      <w:b w:val="0"/>
      <w:bCs w:val="0"/>
      <w:strike w:val="0"/>
      <w:dstrike w:val="0"/>
      <w:color w:val="5D5951"/>
      <w:sz w:val="24"/>
      <w:szCs w:val="24"/>
      <w:u w:val="none"/>
      <w:effect w:val="none"/>
    </w:rPr>
  </w:style>
  <w:style w:type="character" w:customStyle="1" w:styleId="aktinr">
    <w:name w:val="aktinr"/>
    <w:rsid w:val="007E55B0"/>
    <w:rPr>
      <w:rFonts w:ascii="Arial" w:hAnsi="Arial" w:cs="Arial" w:hint="default"/>
      <w:b w:val="0"/>
      <w:bCs w:val="0"/>
      <w:strike w:val="0"/>
      <w:dstrike w:val="0"/>
      <w:color w:val="5D5951"/>
      <w:sz w:val="24"/>
      <w:szCs w:val="24"/>
      <w:u w:val="none"/>
      <w:effect w:val="none"/>
    </w:rPr>
  </w:style>
  <w:style w:type="character" w:styleId="FollowedHyperlink">
    <w:name w:val="FollowedHyperlink"/>
    <w:basedOn w:val="DefaultParagraphFont"/>
    <w:uiPriority w:val="99"/>
    <w:semiHidden/>
    <w:unhideWhenUsed/>
    <w:rsid w:val="009B77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igiteataja.ee/akt/130122015005?leiaKehtiv" TargetMode="External"/><Relationship Id="rId13" Type="http://schemas.openxmlformats.org/officeDocument/2006/relationships/hyperlink" Target="https://www.riigiteataja.ee/akt/403032016014?leiaKehti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iigiteataja.ee/akt/130122015003?leiaKehtiv" TargetMode="External"/><Relationship Id="rId12" Type="http://schemas.openxmlformats.org/officeDocument/2006/relationships/hyperlink" Target="https://www.riigiteataja.ee/akt/430082013001?leiaKehti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iigiteataja.ee/akt/409032013055?leiaKehtiv" TargetMode="External"/><Relationship Id="rId5" Type="http://schemas.openxmlformats.org/officeDocument/2006/relationships/footnotes" Target="footnotes.xml"/><Relationship Id="rId15" Type="http://schemas.openxmlformats.org/officeDocument/2006/relationships/hyperlink" Target="https://www.riigiteataja.ee/akt/406102018045" TargetMode="External"/><Relationship Id="rId10" Type="http://schemas.openxmlformats.org/officeDocument/2006/relationships/hyperlink" Target="https://www.riigiteataja.ee/akt/422062018026" TargetMode="External"/><Relationship Id="rId4" Type="http://schemas.openxmlformats.org/officeDocument/2006/relationships/webSettings" Target="webSettings.xml"/><Relationship Id="rId9" Type="http://schemas.openxmlformats.org/officeDocument/2006/relationships/hyperlink" Target="https://www.riigiteataja.ee/akt/112122018049?leiaKehtiv" TargetMode="External"/><Relationship Id="rId14" Type="http://schemas.openxmlformats.org/officeDocument/2006/relationships/hyperlink" Target="https://www.riigiteataja.ee/akt/422042014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Tallinna Linnakantselei</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Tarmo Kurves</dc:creator>
  <cp:keywords/>
  <dc:description/>
  <cp:lastModifiedBy>Anne Viinapuu</cp:lastModifiedBy>
  <cp:revision>3</cp:revision>
  <dcterms:created xsi:type="dcterms:W3CDTF">2020-02-03T14:28:00Z</dcterms:created>
  <dcterms:modified xsi:type="dcterms:W3CDTF">2020-02-18T08:58:00Z</dcterms:modified>
</cp:coreProperties>
</file>